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38" w:rsidRDefault="00C831C5">
      <w:pPr>
        <w:jc w:val="center"/>
      </w:pPr>
      <w:r>
        <w:t>Пояснительная записка</w:t>
      </w:r>
    </w:p>
    <w:p w:rsidR="00D74438" w:rsidRPr="00666720" w:rsidRDefault="00C831C5">
      <w:pPr>
        <w:jc w:val="center"/>
      </w:pPr>
      <w:r>
        <w:t xml:space="preserve">к проекту постановления Правительства Камчатского </w:t>
      </w:r>
      <w:r w:rsidRPr="00666720">
        <w:t xml:space="preserve">края </w:t>
      </w:r>
      <w:r w:rsidRPr="00373575">
        <w:t>«</w:t>
      </w:r>
      <w:r w:rsidR="00893158" w:rsidRPr="00893158">
        <w:t>Об утверждении Порядка предоставления в 2024 году субсидии из краевого бюджета на возмещение части затрат, связанных с оказанием услуг по осуществлению эфирного радиовещания на территории населенных пунктов Камчатского края (</w:t>
      </w:r>
      <w:r w:rsidR="00893158" w:rsidRPr="00893158">
        <w:rPr>
          <w:szCs w:val="28"/>
        </w:rPr>
        <w:t xml:space="preserve">Усть-Большерецк, Эссо, Мильково, </w:t>
      </w:r>
      <w:proofErr w:type="spellStart"/>
      <w:r w:rsidR="00893158" w:rsidRPr="00893158">
        <w:rPr>
          <w:szCs w:val="28"/>
        </w:rPr>
        <w:t>Начики</w:t>
      </w:r>
      <w:proofErr w:type="spellEnd"/>
      <w:r w:rsidR="00893158" w:rsidRPr="00893158">
        <w:rPr>
          <w:szCs w:val="28"/>
        </w:rPr>
        <w:t xml:space="preserve">, Палана, Усть-Камчатск, </w:t>
      </w:r>
      <w:proofErr w:type="spellStart"/>
      <w:r w:rsidR="00893158" w:rsidRPr="00893158">
        <w:rPr>
          <w:szCs w:val="28"/>
        </w:rPr>
        <w:t>Оссора</w:t>
      </w:r>
      <w:proofErr w:type="spellEnd"/>
      <w:r w:rsidR="00893158" w:rsidRPr="00893158">
        <w:rPr>
          <w:szCs w:val="28"/>
        </w:rPr>
        <w:t>),</w:t>
      </w:r>
      <w:r w:rsidR="00893158" w:rsidRPr="00893158">
        <w:t xml:space="preserve"> и проведения отбора получателей субсидии</w:t>
      </w:r>
      <w:r w:rsidR="00A47DB9" w:rsidRPr="00373575">
        <w:t>»</w:t>
      </w:r>
    </w:p>
    <w:p w:rsidR="00D74438" w:rsidRDefault="00D74438">
      <w:pPr>
        <w:jc w:val="center"/>
      </w:pPr>
    </w:p>
    <w:p w:rsidR="00666720" w:rsidRPr="00666720" w:rsidRDefault="00666720">
      <w:pPr>
        <w:jc w:val="center"/>
      </w:pPr>
    </w:p>
    <w:p w:rsidR="00C62313" w:rsidRDefault="00C831C5" w:rsidP="00B63091">
      <w:pPr>
        <w:ind w:firstLine="709"/>
        <w:jc w:val="both"/>
        <w:rPr>
          <w:szCs w:val="28"/>
        </w:rPr>
      </w:pPr>
      <w:r>
        <w:t xml:space="preserve">Настоящий проект </w:t>
      </w:r>
      <w:r w:rsidR="00E47526">
        <w:t xml:space="preserve">постановления Правительства Камчатского края </w:t>
      </w:r>
      <w:r w:rsidR="00A40046">
        <w:br/>
      </w:r>
      <w:r w:rsidR="00E47526" w:rsidRPr="00893158">
        <w:t>«</w:t>
      </w:r>
      <w:r w:rsidR="00893158" w:rsidRPr="00893158">
        <w:t>Об утверждении Порядка предоставления в 2024 году субсидии из краевого бюджета на возмещение части затрат, связанных с оказанием услуг по осуществлению эфирного радиовещания на территории населенных пунктов Камчатского края (</w:t>
      </w:r>
      <w:r w:rsidR="00893158" w:rsidRPr="00893158">
        <w:rPr>
          <w:szCs w:val="28"/>
        </w:rPr>
        <w:t xml:space="preserve">Усть-Большерецк, Эссо, Мильково, </w:t>
      </w:r>
      <w:proofErr w:type="spellStart"/>
      <w:r w:rsidR="00893158" w:rsidRPr="00893158">
        <w:rPr>
          <w:szCs w:val="28"/>
        </w:rPr>
        <w:t>Начики</w:t>
      </w:r>
      <w:proofErr w:type="spellEnd"/>
      <w:r w:rsidR="00893158" w:rsidRPr="00893158">
        <w:rPr>
          <w:szCs w:val="28"/>
        </w:rPr>
        <w:t xml:space="preserve">, Палана, Усть-Камчатск, </w:t>
      </w:r>
      <w:proofErr w:type="spellStart"/>
      <w:r w:rsidR="00893158" w:rsidRPr="00893158">
        <w:rPr>
          <w:szCs w:val="28"/>
        </w:rPr>
        <w:t>Оссора</w:t>
      </w:r>
      <w:proofErr w:type="spellEnd"/>
      <w:r w:rsidR="00893158" w:rsidRPr="00893158">
        <w:rPr>
          <w:szCs w:val="28"/>
        </w:rPr>
        <w:t>),</w:t>
      </w:r>
      <w:r w:rsidR="00893158" w:rsidRPr="00893158">
        <w:t xml:space="preserve"> и проведения отбора получателей субсидии</w:t>
      </w:r>
      <w:r w:rsidR="00A47DB9" w:rsidRPr="00893158">
        <w:t>»</w:t>
      </w:r>
      <w:r w:rsidR="00E47526" w:rsidRPr="00893158">
        <w:t xml:space="preserve"> (далее</w:t>
      </w:r>
      <w:r w:rsidR="005F61DE">
        <w:t xml:space="preserve"> </w:t>
      </w:r>
      <w:r w:rsidR="00E47526">
        <w:t>– Проект постановления)</w:t>
      </w:r>
      <w:r>
        <w:t xml:space="preserve"> </w:t>
      </w:r>
      <w:r w:rsidR="00232E87">
        <w:t>разработан</w:t>
      </w:r>
      <w:r w:rsidR="00ED4ED8">
        <w:t xml:space="preserve"> в </w:t>
      </w:r>
      <w:r w:rsidR="00C62313" w:rsidRPr="00DE0422">
        <w:rPr>
          <w:rStyle w:val="docdata"/>
          <w:szCs w:val="28"/>
        </w:rPr>
        <w:t>соответствии с</w:t>
      </w:r>
      <w:r w:rsidR="00C62313" w:rsidRPr="00DE0422">
        <w:rPr>
          <w:szCs w:val="28"/>
        </w:rPr>
        <w:t xml:space="preserve"> подпунктом 2 пункта 2 статьи 78, </w:t>
      </w:r>
      <w:r w:rsidR="00D60B84">
        <w:rPr>
          <w:szCs w:val="28"/>
        </w:rPr>
        <w:t xml:space="preserve">подпунктом 2 пункта 2, </w:t>
      </w:r>
      <w:r w:rsidR="00C62313" w:rsidRPr="00DE0422">
        <w:rPr>
          <w:szCs w:val="28"/>
        </w:rPr>
        <w:t>абзацем вторым пункта 4 статьи 78</w:t>
      </w:r>
      <w:r w:rsidR="00C62313" w:rsidRPr="00DE0422">
        <w:rPr>
          <w:szCs w:val="28"/>
          <w:vertAlign w:val="superscript"/>
        </w:rPr>
        <w:t>5</w:t>
      </w:r>
      <w:r w:rsidR="00C62313" w:rsidRPr="00DE0422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BC2135">
        <w:rPr>
          <w:szCs w:val="28"/>
        </w:rPr>
        <w:t>.</w:t>
      </w:r>
    </w:p>
    <w:p w:rsidR="0055670A" w:rsidRDefault="00E47526" w:rsidP="00B63091">
      <w:pPr>
        <w:ind w:firstLine="709"/>
        <w:jc w:val="both"/>
      </w:pPr>
      <w:r>
        <w:rPr>
          <w:szCs w:val="28"/>
        </w:rPr>
        <w:t xml:space="preserve">Проект постановления </w:t>
      </w:r>
      <w:r w:rsidR="0055670A">
        <w:rPr>
          <w:szCs w:val="28"/>
        </w:rPr>
        <w:t xml:space="preserve">разработан в целях </w:t>
      </w:r>
      <w:r>
        <w:rPr>
          <w:szCs w:val="28"/>
        </w:rPr>
        <w:t>утверждени</w:t>
      </w:r>
      <w:r w:rsidR="0055670A">
        <w:rPr>
          <w:szCs w:val="28"/>
        </w:rPr>
        <w:t>я</w:t>
      </w:r>
      <w:r>
        <w:rPr>
          <w:szCs w:val="28"/>
        </w:rPr>
        <w:t xml:space="preserve"> Порядка </w:t>
      </w:r>
      <w:r w:rsidR="00893158" w:rsidRPr="00893158">
        <w:t>предоставления в 2024 году субсидии из краевого бюджета на возмещение части затрат, связанных с оказанием услуг по осуществлению эфирного радиовещания на территории населенных пунктов Камчатского края (</w:t>
      </w:r>
      <w:r w:rsidR="00893158" w:rsidRPr="00893158">
        <w:rPr>
          <w:szCs w:val="28"/>
        </w:rPr>
        <w:t xml:space="preserve">Усть-Большерецк, Эссо, Мильково, </w:t>
      </w:r>
      <w:proofErr w:type="spellStart"/>
      <w:r w:rsidR="00893158" w:rsidRPr="00893158">
        <w:rPr>
          <w:szCs w:val="28"/>
        </w:rPr>
        <w:t>Начики</w:t>
      </w:r>
      <w:proofErr w:type="spellEnd"/>
      <w:r w:rsidR="00893158" w:rsidRPr="00893158">
        <w:rPr>
          <w:szCs w:val="28"/>
        </w:rPr>
        <w:t xml:space="preserve">, Палана, Усть-Камчатск, </w:t>
      </w:r>
      <w:proofErr w:type="spellStart"/>
      <w:r w:rsidR="00893158" w:rsidRPr="00893158">
        <w:rPr>
          <w:szCs w:val="28"/>
        </w:rPr>
        <w:t>Оссора</w:t>
      </w:r>
      <w:proofErr w:type="spellEnd"/>
      <w:r w:rsidR="00893158" w:rsidRPr="00893158">
        <w:rPr>
          <w:szCs w:val="28"/>
        </w:rPr>
        <w:t>)</w:t>
      </w:r>
      <w:r w:rsidR="003E1B98" w:rsidRPr="007F1560">
        <w:rPr>
          <w:szCs w:val="28"/>
        </w:rPr>
        <w:t>,</w:t>
      </w:r>
      <w:r w:rsidR="003E1B98" w:rsidRPr="007F1560">
        <w:t xml:space="preserve"> и проведения отбора получателей субсидии</w:t>
      </w:r>
      <w:r w:rsidR="003E1B98">
        <w:t xml:space="preserve"> </w:t>
      </w:r>
      <w:r w:rsidR="002B6340">
        <w:t xml:space="preserve">(далее </w:t>
      </w:r>
      <w:r w:rsidR="003A18F8">
        <w:t xml:space="preserve">соответственно </w:t>
      </w:r>
      <w:r w:rsidR="002B6340">
        <w:t>– Порядок</w:t>
      </w:r>
      <w:r w:rsidR="003A18F8">
        <w:t>, субсидия</w:t>
      </w:r>
      <w:r w:rsidR="002B6340">
        <w:t>)</w:t>
      </w:r>
      <w:r w:rsidR="0055670A">
        <w:t xml:space="preserve"> в рамках реализации регионального проекта «Инфраструктура связи» государственной программы Камчатского края «Цифровая трансформация в Камчатском крае», утвержденной постановлением Правительства Камчатского края от 28.12.2023 № 699-П.</w:t>
      </w:r>
    </w:p>
    <w:p w:rsidR="00AA6E84" w:rsidRDefault="00B50117" w:rsidP="00B63091">
      <w:pPr>
        <w:ind w:firstLine="709"/>
        <w:jc w:val="both"/>
      </w:pPr>
      <w:r>
        <w:t xml:space="preserve">В соответствии с перечнем поручений Губернатора Камчатского края </w:t>
      </w:r>
      <w:r w:rsidR="00AF2CC5">
        <w:t xml:space="preserve">по итогам рабочей встречи с Министром цифрового развития Камчатского края Киселевым Н.В. от 10.09.2024 № ПП-14 </w:t>
      </w:r>
      <w:r w:rsidR="00A45C9B">
        <w:t xml:space="preserve">Министерству цифрового развития Камчатского края </w:t>
      </w:r>
      <w:r w:rsidR="002157B4">
        <w:t xml:space="preserve">поручено </w:t>
      </w:r>
      <w:r w:rsidR="00AF2CC5">
        <w:t>внести предложения</w:t>
      </w:r>
      <w:r w:rsidR="009F39C0">
        <w:t xml:space="preserve"> по предоставлению государ</w:t>
      </w:r>
      <w:r w:rsidR="002157B4">
        <w:t>с</w:t>
      </w:r>
      <w:r w:rsidR="009F39C0">
        <w:t>т</w:t>
      </w:r>
      <w:r w:rsidR="002157B4">
        <w:t>венной поддержки юридическим лицам на развитие и поддержание функционирован</w:t>
      </w:r>
      <w:r w:rsidR="009F39C0">
        <w:t>ия сети регионального радиовещания на территории населенных пунктов Камчатского края.</w:t>
      </w:r>
    </w:p>
    <w:p w:rsidR="00B024E4" w:rsidRDefault="003E1B98" w:rsidP="00B024E4">
      <w:pPr>
        <w:ind w:firstLine="709"/>
        <w:jc w:val="both"/>
      </w:pPr>
      <w:r>
        <w:t xml:space="preserve">В соответствии с </w:t>
      </w:r>
      <w:r w:rsidR="00736A73">
        <w:t xml:space="preserve">частью 2.2 Положения о Министерстве цифрового развития Камчатского края </w:t>
      </w:r>
      <w:r w:rsidR="00BA5A0D">
        <w:t xml:space="preserve">(далее – Положение), утвержденного постановлением Правительства Камчатского края от 09.06.2023 № 320-П, </w:t>
      </w:r>
      <w:r w:rsidR="00BA5A0D">
        <w:lastRenderedPageBreak/>
        <w:t xml:space="preserve">Министерство цифрового развития Камчатского </w:t>
      </w:r>
      <w:r w:rsidR="00381D0D">
        <w:t xml:space="preserve">края (далее – Министерство) </w:t>
      </w:r>
      <w:r w:rsidR="00B024E4">
        <w:t>является исполнительным органом Камчатского края, уполномоченным в сфере связи.</w:t>
      </w:r>
    </w:p>
    <w:p w:rsidR="00B024E4" w:rsidRDefault="003B0E03" w:rsidP="00B024E4">
      <w:pPr>
        <w:ind w:firstLine="709"/>
        <w:jc w:val="both"/>
      </w:pPr>
      <w:r>
        <w:t xml:space="preserve">На основании части 26.2 Положения Министерство участвует в реализации мероприятий, направленных на </w:t>
      </w:r>
      <w:r w:rsidR="00366767">
        <w:t>создание, развитие, эксплуатацию сетей связи и сооружений связи на территории Камчатского края.</w:t>
      </w:r>
    </w:p>
    <w:p w:rsidR="00D008C9" w:rsidRDefault="00143A10" w:rsidP="00D008C9">
      <w:pPr>
        <w:ind w:firstLine="709"/>
        <w:jc w:val="both"/>
      </w:pPr>
      <w:r>
        <w:t xml:space="preserve">В соответствии с частью 2 статьи 6 Федерального закона </w:t>
      </w:r>
      <w:r w:rsidR="00AB4665">
        <w:t xml:space="preserve">от 07.07.2003 </w:t>
      </w:r>
      <w:r w:rsidR="00AB4665">
        <w:br/>
        <w:t xml:space="preserve">№ 126-ФЗ «О связи» </w:t>
      </w:r>
      <w:r w:rsidR="0037513C">
        <w:t xml:space="preserve">(далее – Федеральный закон № 126-ФЗ) </w:t>
      </w:r>
      <w:r w:rsidR="00AB4665">
        <w:t xml:space="preserve">органы государственной власти </w:t>
      </w:r>
      <w:r w:rsidR="00D008C9">
        <w:t>субъектов Российской Федерации вправе участвовать в реализации мероприятий, направленных на создание, развитие, эксплуатацию сетей связи и сооружений связи на территории соответствующих субъектов Российской Федерации.</w:t>
      </w:r>
    </w:p>
    <w:p w:rsidR="00D008C9" w:rsidRDefault="00830EF3" w:rsidP="00D008C9">
      <w:pPr>
        <w:ind w:firstLine="709"/>
        <w:jc w:val="both"/>
      </w:pPr>
      <w:r>
        <w:t xml:space="preserve">Статьей 13 </w:t>
      </w:r>
      <w:r w:rsidR="0037513C">
        <w:t>Федерального закона № 126-ФЗ сеть</w:t>
      </w:r>
      <w:r>
        <w:t xml:space="preserve"> связи общего пользования </w:t>
      </w:r>
      <w:r w:rsidR="00F003D1">
        <w:t xml:space="preserve">определена </w:t>
      </w:r>
      <w:r w:rsidR="00AB331E">
        <w:t>как комплекс взаимодействующих сетей электросвязи, в том числе сети связи для трансляции телеканалов и (или) радиоканалов.</w:t>
      </w:r>
    </w:p>
    <w:p w:rsidR="008C7DAF" w:rsidRDefault="00D73369" w:rsidP="00D008C9">
      <w:pPr>
        <w:ind w:firstLine="709"/>
        <w:jc w:val="both"/>
      </w:pPr>
      <w:r>
        <w:t xml:space="preserve">Правилами оказания услуг связи для целей телевизионного вещания и (или) радиовещания, утвержденными постановлением Правительства Российской Федерации от 22.12.2006 № 785, закреплено </w:t>
      </w:r>
      <w:r w:rsidR="00381C59">
        <w:t xml:space="preserve">положение о заключении договора </w:t>
      </w:r>
      <w:r w:rsidR="00763A9B">
        <w:t>об оказании услуг связи для целей эфирного радиовещания между вещателем</w:t>
      </w:r>
      <w:r w:rsidR="00FD37F2">
        <w:t xml:space="preserve">, являющимся </w:t>
      </w:r>
      <w:r w:rsidR="004D5651">
        <w:t xml:space="preserve">в соответствии с Законом </w:t>
      </w:r>
      <w:r w:rsidR="000D597A">
        <w:t xml:space="preserve">Российской Федерации от 27.12.1991 № 2124-1 «О средствах массовой информации» </w:t>
      </w:r>
      <w:r w:rsidR="00FD37F2">
        <w:t xml:space="preserve">российским юридическим лицом, осуществляющим </w:t>
      </w:r>
      <w:r w:rsidR="00E629DC">
        <w:t>формирование радиоканала и его распространение в установленном порядке на основании лицензии на телевизионное вещание, радиовещание</w:t>
      </w:r>
      <w:r w:rsidR="00164998">
        <w:t>,</w:t>
      </w:r>
      <w:r w:rsidR="008D4A21">
        <w:t xml:space="preserve"> и оператором связи</w:t>
      </w:r>
      <w:r w:rsidR="00164998">
        <w:t>.</w:t>
      </w:r>
    </w:p>
    <w:p w:rsidR="00164998" w:rsidRPr="00F83784" w:rsidRDefault="00164998" w:rsidP="00630769">
      <w:pPr>
        <w:autoSpaceDE w:val="0"/>
        <w:autoSpaceDN w:val="0"/>
        <w:adjustRightInd w:val="0"/>
        <w:ind w:firstLine="709"/>
        <w:jc w:val="both"/>
      </w:pPr>
      <w:r>
        <w:t xml:space="preserve">Таким образом, Проектом постановления предусмотрено предоставление субсидии </w:t>
      </w:r>
      <w:r w:rsidR="007353B9">
        <w:t xml:space="preserve">на </w:t>
      </w:r>
      <w:r w:rsidR="00D36E6D">
        <w:t>возмещение</w:t>
      </w:r>
      <w:r w:rsidR="00D36E6D" w:rsidRPr="00936FEE">
        <w:t xml:space="preserve"> части затрат</w:t>
      </w:r>
      <w:r w:rsidR="007353B9">
        <w:t xml:space="preserve">, связанных с </w:t>
      </w:r>
      <w:r w:rsidR="007353B9" w:rsidRPr="007F1560">
        <w:t>оказанием услуг по осуществлению эфирного радиовещания на территории населенных пунктов Камчатского края</w:t>
      </w:r>
      <w:r w:rsidR="007353B9">
        <w:t xml:space="preserve">, юридическим лицам </w:t>
      </w:r>
      <w:r w:rsidR="008B3CB2">
        <w:t>и индивидуальным предпринимателям, имеющим действующую лицензию на телевизионное вещание,</w:t>
      </w:r>
      <w:r w:rsidR="00F83784">
        <w:t xml:space="preserve"> радиовещание</w:t>
      </w:r>
      <w:r w:rsidR="005802E8">
        <w:t>,</w:t>
      </w:r>
      <w:r w:rsidR="00F83784">
        <w:t xml:space="preserve"> по направлениям затрат по оплате услуг связи д</w:t>
      </w:r>
      <w:r w:rsidR="00B3108B">
        <w:t>ля целей эфирного радиовещания,</w:t>
      </w:r>
      <w:r w:rsidR="00F83784">
        <w:t xml:space="preserve"> услуг, направленных на организацию доставки сигналов </w:t>
      </w:r>
      <w:r w:rsidR="00F83784" w:rsidRPr="00B3108B">
        <w:t>радиовещания до радиовещательных передатчиков</w:t>
      </w:r>
      <w:r w:rsidR="00920A7F" w:rsidRPr="00B3108B">
        <w:t xml:space="preserve">, а также </w:t>
      </w:r>
      <w:r w:rsidR="00B3108B" w:rsidRPr="00B3108B">
        <w:t xml:space="preserve">услуг по </w:t>
      </w:r>
      <w:r w:rsidR="00B3108B" w:rsidRPr="00B3108B">
        <w:t>эксплуатационно-техническому обслуживанию оборудования</w:t>
      </w:r>
      <w:r w:rsidR="00B3108B" w:rsidRPr="00B3108B">
        <w:t>.</w:t>
      </w:r>
    </w:p>
    <w:p w:rsidR="00473A1A" w:rsidRPr="00473A1A" w:rsidRDefault="00473A1A" w:rsidP="006307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73A1A">
        <w:rPr>
          <w:szCs w:val="28"/>
        </w:rPr>
        <w:t xml:space="preserve">Субсидия направлена на достижение Камчатским краем показателя </w:t>
      </w:r>
      <w:r w:rsidR="004035ED">
        <w:rPr>
          <w:szCs w:val="28"/>
        </w:rPr>
        <w:t>по увеличению доли населения Камчатского края, проживающего в сельской местности (</w:t>
      </w:r>
      <w:r w:rsidR="004035ED" w:rsidRPr="00D743E8">
        <w:rPr>
          <w:szCs w:val="28"/>
        </w:rPr>
        <w:t xml:space="preserve">Усть-Большерецк, Эссо, Мильково, </w:t>
      </w:r>
      <w:proofErr w:type="spellStart"/>
      <w:r w:rsidR="004035ED" w:rsidRPr="00D743E8">
        <w:rPr>
          <w:szCs w:val="28"/>
        </w:rPr>
        <w:t>Начики</w:t>
      </w:r>
      <w:proofErr w:type="spellEnd"/>
      <w:r w:rsidR="004035ED" w:rsidRPr="00D743E8">
        <w:rPr>
          <w:szCs w:val="28"/>
        </w:rPr>
        <w:t xml:space="preserve">, Палана, Усть-Камчатск, </w:t>
      </w:r>
      <w:proofErr w:type="spellStart"/>
      <w:r w:rsidR="004035ED" w:rsidRPr="00D743E8">
        <w:rPr>
          <w:szCs w:val="28"/>
        </w:rPr>
        <w:t>Оссора</w:t>
      </w:r>
      <w:proofErr w:type="spellEnd"/>
      <w:r w:rsidR="004035ED">
        <w:rPr>
          <w:szCs w:val="28"/>
        </w:rPr>
        <w:t>)</w:t>
      </w:r>
      <w:r w:rsidR="006E006D">
        <w:rPr>
          <w:szCs w:val="28"/>
        </w:rPr>
        <w:t xml:space="preserve">, </w:t>
      </w:r>
      <w:r w:rsidR="003646AC">
        <w:rPr>
          <w:szCs w:val="28"/>
        </w:rPr>
        <w:t>охваченного эфирным радиовещанием</w:t>
      </w:r>
      <w:r w:rsidR="006E006D">
        <w:rPr>
          <w:szCs w:val="28"/>
        </w:rPr>
        <w:t>.</w:t>
      </w:r>
      <w:r w:rsidR="004035ED">
        <w:rPr>
          <w:szCs w:val="28"/>
        </w:rPr>
        <w:t xml:space="preserve"> </w:t>
      </w:r>
    </w:p>
    <w:p w:rsidR="00D74438" w:rsidRPr="00D338E7" w:rsidRDefault="00C831C5" w:rsidP="00B63091">
      <w:pPr>
        <w:ind w:firstLine="709"/>
        <w:jc w:val="both"/>
      </w:pPr>
      <w:r>
        <w:t xml:space="preserve">Проект постановления Правительства </w:t>
      </w:r>
      <w:r w:rsidRPr="00D338E7">
        <w:t xml:space="preserve">Камчатского края </w:t>
      </w:r>
      <w:r w:rsidR="00D338E7" w:rsidRPr="00D338E7">
        <w:t>29</w:t>
      </w:r>
      <w:r w:rsidR="00A325AF" w:rsidRPr="00D338E7">
        <w:t xml:space="preserve"> </w:t>
      </w:r>
      <w:r w:rsidR="00D338E7" w:rsidRPr="00D338E7">
        <w:t>но</w:t>
      </w:r>
      <w:r w:rsidR="00A325AF" w:rsidRPr="00D338E7">
        <w:t xml:space="preserve">ября </w:t>
      </w:r>
      <w:r w:rsidR="008D71BD" w:rsidRPr="00D338E7">
        <w:t xml:space="preserve">2024 </w:t>
      </w:r>
      <w:r w:rsidR="006A7CBD" w:rsidRPr="00D338E7">
        <w:t xml:space="preserve">года </w:t>
      </w:r>
      <w:r w:rsidRPr="00D338E7"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</w:p>
    <w:p w:rsidR="00D74438" w:rsidRDefault="00C831C5" w:rsidP="00B63091">
      <w:pPr>
        <w:ind w:firstLine="709"/>
        <w:jc w:val="both"/>
      </w:pPr>
      <w:r w:rsidRPr="00D338E7">
        <w:t xml:space="preserve">Дата окончания приема заключений по результатам независимой антикоррупционной экспертизы – </w:t>
      </w:r>
      <w:r w:rsidR="00D338E7" w:rsidRPr="00D338E7">
        <w:t>9</w:t>
      </w:r>
      <w:r w:rsidR="00A325AF" w:rsidRPr="00D338E7">
        <w:t xml:space="preserve"> </w:t>
      </w:r>
      <w:r w:rsidR="00D338E7" w:rsidRPr="00D338E7">
        <w:t>дека</w:t>
      </w:r>
      <w:r w:rsidR="00A325AF" w:rsidRPr="00D338E7">
        <w:t>бря</w:t>
      </w:r>
      <w:r w:rsidR="006A7CBD" w:rsidRPr="00D338E7">
        <w:t xml:space="preserve"> </w:t>
      </w:r>
      <w:r w:rsidR="0072458C" w:rsidRPr="00D338E7">
        <w:t>2024</w:t>
      </w:r>
      <w:r w:rsidR="006A7CBD" w:rsidRPr="00D338E7">
        <w:t xml:space="preserve"> года.</w:t>
      </w:r>
    </w:p>
    <w:p w:rsidR="00D74438" w:rsidRDefault="00C831C5" w:rsidP="00B63091">
      <w:pPr>
        <w:widowControl w:val="0"/>
        <w:ind w:firstLine="709"/>
        <w:jc w:val="both"/>
      </w:pPr>
      <w:r>
        <w:t xml:space="preserve">Настоящий Проект постановления подлежит оценке регулирующего </w:t>
      </w:r>
      <w:r>
        <w:lastRenderedPageBreak/>
        <w:t>воздействия в соответствии с постановл</w:t>
      </w:r>
      <w:bookmarkStart w:id="0" w:name="_GoBack"/>
      <w:bookmarkEnd w:id="0"/>
      <w:r>
        <w:t>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</w:t>
      </w:r>
      <w:r w:rsidR="00C64DBF">
        <w:t xml:space="preserve">вовых актов </w:t>
      </w:r>
      <w:r w:rsidR="00C64DBF" w:rsidRPr="00733281">
        <w:t>Камчатского края и П</w:t>
      </w:r>
      <w:r w:rsidRPr="00733281">
        <w:t>орядка проведения экспертизы нормативных правовых актов Камчатского края»</w:t>
      </w:r>
      <w:r w:rsidR="004A1F03" w:rsidRPr="00733281">
        <w:t xml:space="preserve"> (срок проведения публичных </w:t>
      </w:r>
      <w:r w:rsidR="00D13028" w:rsidRPr="00733281">
        <w:t>консультаций</w:t>
      </w:r>
      <w:r w:rsidR="00CF2241" w:rsidRPr="00733281">
        <w:t xml:space="preserve"> – </w:t>
      </w:r>
      <w:r w:rsidR="00733281" w:rsidRPr="00733281">
        <w:t>28</w:t>
      </w:r>
      <w:r w:rsidR="00FF6C4A" w:rsidRPr="00733281">
        <w:t xml:space="preserve"> </w:t>
      </w:r>
      <w:r w:rsidR="00733281" w:rsidRPr="00733281">
        <w:t>декабря</w:t>
      </w:r>
      <w:r w:rsidR="00CF2241" w:rsidRPr="00733281">
        <w:t xml:space="preserve"> 2024 года)</w:t>
      </w:r>
      <w:r w:rsidRPr="00733281">
        <w:t>.</w:t>
      </w:r>
    </w:p>
    <w:sectPr w:rsidR="00D74438">
      <w:headerReference w:type="default" r:id="rId7"/>
      <w:pgSz w:w="11906" w:h="16838"/>
      <w:pgMar w:top="1134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B3" w:rsidRDefault="004B3EB3">
      <w:r>
        <w:separator/>
      </w:r>
    </w:p>
  </w:endnote>
  <w:endnote w:type="continuationSeparator" w:id="0">
    <w:p w:rsidR="004B3EB3" w:rsidRDefault="004B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B3" w:rsidRDefault="004B3EB3">
      <w:r>
        <w:separator/>
      </w:r>
    </w:p>
  </w:footnote>
  <w:footnote w:type="continuationSeparator" w:id="0">
    <w:p w:rsidR="004B3EB3" w:rsidRDefault="004B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707480"/>
      <w:docPartObj>
        <w:docPartGallery w:val="Page Numbers (Top of Page)"/>
        <w:docPartUnique/>
      </w:docPartObj>
    </w:sdtPr>
    <w:sdtEndPr/>
    <w:sdtContent>
      <w:p w:rsidR="00473B61" w:rsidRDefault="00473B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281">
          <w:rPr>
            <w:noProof/>
          </w:rPr>
          <w:t>3</w:t>
        </w:r>
        <w:r>
          <w:fldChar w:fldCharType="end"/>
        </w:r>
      </w:p>
    </w:sdtContent>
  </w:sdt>
  <w:p w:rsidR="00D74438" w:rsidRDefault="00D7443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B2845"/>
    <w:multiLevelType w:val="hybridMultilevel"/>
    <w:tmpl w:val="C0FAE980"/>
    <w:lvl w:ilvl="0" w:tplc="8F5E9B2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38"/>
    <w:rsid w:val="00000CE3"/>
    <w:rsid w:val="0002681A"/>
    <w:rsid w:val="000373A6"/>
    <w:rsid w:val="000545D8"/>
    <w:rsid w:val="000623A5"/>
    <w:rsid w:val="00065D65"/>
    <w:rsid w:val="0007106E"/>
    <w:rsid w:val="000805F4"/>
    <w:rsid w:val="0008425E"/>
    <w:rsid w:val="00091633"/>
    <w:rsid w:val="000961E0"/>
    <w:rsid w:val="000A560A"/>
    <w:rsid w:val="000B75CD"/>
    <w:rsid w:val="000C5DD6"/>
    <w:rsid w:val="000D597A"/>
    <w:rsid w:val="000E6C2C"/>
    <w:rsid w:val="000E776A"/>
    <w:rsid w:val="000E7C5E"/>
    <w:rsid w:val="00105D27"/>
    <w:rsid w:val="0011609B"/>
    <w:rsid w:val="00121FEB"/>
    <w:rsid w:val="00127D23"/>
    <w:rsid w:val="00141DF5"/>
    <w:rsid w:val="00143A10"/>
    <w:rsid w:val="00164998"/>
    <w:rsid w:val="00165DF8"/>
    <w:rsid w:val="00183FBE"/>
    <w:rsid w:val="001857CC"/>
    <w:rsid w:val="001919A9"/>
    <w:rsid w:val="001928E1"/>
    <w:rsid w:val="001B44F5"/>
    <w:rsid w:val="001B6009"/>
    <w:rsid w:val="001C1A9C"/>
    <w:rsid w:val="001E6EA6"/>
    <w:rsid w:val="001F2348"/>
    <w:rsid w:val="00207CE8"/>
    <w:rsid w:val="00211F89"/>
    <w:rsid w:val="00213233"/>
    <w:rsid w:val="002157B4"/>
    <w:rsid w:val="00232E87"/>
    <w:rsid w:val="002427F9"/>
    <w:rsid w:val="002473E9"/>
    <w:rsid w:val="00263287"/>
    <w:rsid w:val="00264AC0"/>
    <w:rsid w:val="002862E4"/>
    <w:rsid w:val="002A430A"/>
    <w:rsid w:val="002B6340"/>
    <w:rsid w:val="002C5BF7"/>
    <w:rsid w:val="002D7208"/>
    <w:rsid w:val="002F5699"/>
    <w:rsid w:val="00303FA1"/>
    <w:rsid w:val="00333B91"/>
    <w:rsid w:val="00334ED2"/>
    <w:rsid w:val="003646AC"/>
    <w:rsid w:val="00366767"/>
    <w:rsid w:val="00373575"/>
    <w:rsid w:val="0037513C"/>
    <w:rsid w:val="00381C59"/>
    <w:rsid w:val="00381D0D"/>
    <w:rsid w:val="0038233E"/>
    <w:rsid w:val="003A18F8"/>
    <w:rsid w:val="003B0E03"/>
    <w:rsid w:val="003B185A"/>
    <w:rsid w:val="003B1863"/>
    <w:rsid w:val="003B3FB4"/>
    <w:rsid w:val="003C0588"/>
    <w:rsid w:val="003C1493"/>
    <w:rsid w:val="003C6F9A"/>
    <w:rsid w:val="003D1856"/>
    <w:rsid w:val="003E1B98"/>
    <w:rsid w:val="003E222B"/>
    <w:rsid w:val="003F5700"/>
    <w:rsid w:val="004035ED"/>
    <w:rsid w:val="00410841"/>
    <w:rsid w:val="004279AC"/>
    <w:rsid w:val="004341EF"/>
    <w:rsid w:val="004571BC"/>
    <w:rsid w:val="00460E65"/>
    <w:rsid w:val="00466359"/>
    <w:rsid w:val="004709C2"/>
    <w:rsid w:val="00473A1A"/>
    <w:rsid w:val="00473B61"/>
    <w:rsid w:val="004A1F03"/>
    <w:rsid w:val="004A5220"/>
    <w:rsid w:val="004B3EB3"/>
    <w:rsid w:val="004C155A"/>
    <w:rsid w:val="004C2D9F"/>
    <w:rsid w:val="004C4305"/>
    <w:rsid w:val="004C459F"/>
    <w:rsid w:val="004D5651"/>
    <w:rsid w:val="004D6069"/>
    <w:rsid w:val="004F369A"/>
    <w:rsid w:val="00517027"/>
    <w:rsid w:val="00523CF6"/>
    <w:rsid w:val="0052756F"/>
    <w:rsid w:val="00536E69"/>
    <w:rsid w:val="00542939"/>
    <w:rsid w:val="005461E8"/>
    <w:rsid w:val="0055670A"/>
    <w:rsid w:val="00566D94"/>
    <w:rsid w:val="005715A9"/>
    <w:rsid w:val="00576793"/>
    <w:rsid w:val="005802E8"/>
    <w:rsid w:val="00596BFE"/>
    <w:rsid w:val="005A1335"/>
    <w:rsid w:val="005B1BEC"/>
    <w:rsid w:val="005B42E0"/>
    <w:rsid w:val="005F484D"/>
    <w:rsid w:val="005F4F09"/>
    <w:rsid w:val="005F61DE"/>
    <w:rsid w:val="005F6E5C"/>
    <w:rsid w:val="006060FA"/>
    <w:rsid w:val="006076DC"/>
    <w:rsid w:val="006079F5"/>
    <w:rsid w:val="00630769"/>
    <w:rsid w:val="00646EB2"/>
    <w:rsid w:val="00666720"/>
    <w:rsid w:val="00673439"/>
    <w:rsid w:val="00684CD2"/>
    <w:rsid w:val="00685514"/>
    <w:rsid w:val="006A282A"/>
    <w:rsid w:val="006A54B6"/>
    <w:rsid w:val="006A7CBD"/>
    <w:rsid w:val="006E006D"/>
    <w:rsid w:val="006E79EB"/>
    <w:rsid w:val="0070186E"/>
    <w:rsid w:val="0072458C"/>
    <w:rsid w:val="00725764"/>
    <w:rsid w:val="00733281"/>
    <w:rsid w:val="007333BA"/>
    <w:rsid w:val="007353B9"/>
    <w:rsid w:val="00736A73"/>
    <w:rsid w:val="00751AED"/>
    <w:rsid w:val="00763A9B"/>
    <w:rsid w:val="00776F6B"/>
    <w:rsid w:val="007856A7"/>
    <w:rsid w:val="0079125D"/>
    <w:rsid w:val="007B5ECC"/>
    <w:rsid w:val="007C5D98"/>
    <w:rsid w:val="007D2805"/>
    <w:rsid w:val="007D702C"/>
    <w:rsid w:val="007F1560"/>
    <w:rsid w:val="0080077B"/>
    <w:rsid w:val="008117AE"/>
    <w:rsid w:val="00813A5C"/>
    <w:rsid w:val="008142ED"/>
    <w:rsid w:val="00830EF3"/>
    <w:rsid w:val="00832984"/>
    <w:rsid w:val="008542B3"/>
    <w:rsid w:val="00857A77"/>
    <w:rsid w:val="008644E3"/>
    <w:rsid w:val="00881320"/>
    <w:rsid w:val="00890CA8"/>
    <w:rsid w:val="0089152C"/>
    <w:rsid w:val="00893158"/>
    <w:rsid w:val="00893F41"/>
    <w:rsid w:val="008A22FB"/>
    <w:rsid w:val="008A2987"/>
    <w:rsid w:val="008B3CB2"/>
    <w:rsid w:val="008C7DAF"/>
    <w:rsid w:val="008D25B2"/>
    <w:rsid w:val="008D2AC7"/>
    <w:rsid w:val="008D399D"/>
    <w:rsid w:val="008D4A21"/>
    <w:rsid w:val="008D71BD"/>
    <w:rsid w:val="008F63AF"/>
    <w:rsid w:val="009003C1"/>
    <w:rsid w:val="00902FE2"/>
    <w:rsid w:val="009057B0"/>
    <w:rsid w:val="0091606F"/>
    <w:rsid w:val="00920A7F"/>
    <w:rsid w:val="009256B1"/>
    <w:rsid w:val="00941B5A"/>
    <w:rsid w:val="00965FEE"/>
    <w:rsid w:val="00975E42"/>
    <w:rsid w:val="009847A3"/>
    <w:rsid w:val="00993F06"/>
    <w:rsid w:val="009A03B7"/>
    <w:rsid w:val="009A573A"/>
    <w:rsid w:val="009D64C8"/>
    <w:rsid w:val="009E6A72"/>
    <w:rsid w:val="009F39C0"/>
    <w:rsid w:val="00A06B18"/>
    <w:rsid w:val="00A1531F"/>
    <w:rsid w:val="00A32030"/>
    <w:rsid w:val="00A325AF"/>
    <w:rsid w:val="00A40046"/>
    <w:rsid w:val="00A45C9B"/>
    <w:rsid w:val="00A47DB9"/>
    <w:rsid w:val="00A54153"/>
    <w:rsid w:val="00A60103"/>
    <w:rsid w:val="00A60C43"/>
    <w:rsid w:val="00A6313A"/>
    <w:rsid w:val="00A65A33"/>
    <w:rsid w:val="00A70E87"/>
    <w:rsid w:val="00A96BB1"/>
    <w:rsid w:val="00AA20C5"/>
    <w:rsid w:val="00AA4429"/>
    <w:rsid w:val="00AA46BC"/>
    <w:rsid w:val="00AA6E84"/>
    <w:rsid w:val="00AB331E"/>
    <w:rsid w:val="00AB4665"/>
    <w:rsid w:val="00AC4948"/>
    <w:rsid w:val="00AE040C"/>
    <w:rsid w:val="00AE1BE8"/>
    <w:rsid w:val="00AE24E3"/>
    <w:rsid w:val="00AF0B28"/>
    <w:rsid w:val="00AF2CC5"/>
    <w:rsid w:val="00AF344B"/>
    <w:rsid w:val="00B024E4"/>
    <w:rsid w:val="00B15892"/>
    <w:rsid w:val="00B3108B"/>
    <w:rsid w:val="00B42D28"/>
    <w:rsid w:val="00B50117"/>
    <w:rsid w:val="00B63091"/>
    <w:rsid w:val="00B77DC8"/>
    <w:rsid w:val="00B83A29"/>
    <w:rsid w:val="00B90762"/>
    <w:rsid w:val="00BA5A0D"/>
    <w:rsid w:val="00BB1A34"/>
    <w:rsid w:val="00BB767B"/>
    <w:rsid w:val="00BC2135"/>
    <w:rsid w:val="00BD1FE7"/>
    <w:rsid w:val="00BD6774"/>
    <w:rsid w:val="00C130AB"/>
    <w:rsid w:val="00C26C09"/>
    <w:rsid w:val="00C40CEF"/>
    <w:rsid w:val="00C5329D"/>
    <w:rsid w:val="00C62313"/>
    <w:rsid w:val="00C64DBF"/>
    <w:rsid w:val="00C700E6"/>
    <w:rsid w:val="00C831C5"/>
    <w:rsid w:val="00CB6289"/>
    <w:rsid w:val="00CE5BDF"/>
    <w:rsid w:val="00CE5F74"/>
    <w:rsid w:val="00CF2241"/>
    <w:rsid w:val="00D006A0"/>
    <w:rsid w:val="00D008C9"/>
    <w:rsid w:val="00D00980"/>
    <w:rsid w:val="00D027B8"/>
    <w:rsid w:val="00D13028"/>
    <w:rsid w:val="00D14B1F"/>
    <w:rsid w:val="00D17947"/>
    <w:rsid w:val="00D25FD2"/>
    <w:rsid w:val="00D338E7"/>
    <w:rsid w:val="00D36E6D"/>
    <w:rsid w:val="00D5288E"/>
    <w:rsid w:val="00D60B84"/>
    <w:rsid w:val="00D65E44"/>
    <w:rsid w:val="00D667AC"/>
    <w:rsid w:val="00D674E3"/>
    <w:rsid w:val="00D70FB2"/>
    <w:rsid w:val="00D725C8"/>
    <w:rsid w:val="00D73330"/>
    <w:rsid w:val="00D73369"/>
    <w:rsid w:val="00D74438"/>
    <w:rsid w:val="00D80C9D"/>
    <w:rsid w:val="00D86325"/>
    <w:rsid w:val="00DD46A5"/>
    <w:rsid w:val="00DD5C8B"/>
    <w:rsid w:val="00DD5D0F"/>
    <w:rsid w:val="00DE55DD"/>
    <w:rsid w:val="00DE57BD"/>
    <w:rsid w:val="00DF0593"/>
    <w:rsid w:val="00DF409D"/>
    <w:rsid w:val="00E24774"/>
    <w:rsid w:val="00E47526"/>
    <w:rsid w:val="00E629DC"/>
    <w:rsid w:val="00E65AF3"/>
    <w:rsid w:val="00E66FE4"/>
    <w:rsid w:val="00EA04A2"/>
    <w:rsid w:val="00EC6BC2"/>
    <w:rsid w:val="00ED4ED8"/>
    <w:rsid w:val="00ED6D5F"/>
    <w:rsid w:val="00EE6528"/>
    <w:rsid w:val="00F003D1"/>
    <w:rsid w:val="00F165F9"/>
    <w:rsid w:val="00F2066D"/>
    <w:rsid w:val="00F30BFD"/>
    <w:rsid w:val="00F4219B"/>
    <w:rsid w:val="00F546B9"/>
    <w:rsid w:val="00F7738A"/>
    <w:rsid w:val="00F83784"/>
    <w:rsid w:val="00FA4B5F"/>
    <w:rsid w:val="00FB0B95"/>
    <w:rsid w:val="00FB551A"/>
    <w:rsid w:val="00FB574A"/>
    <w:rsid w:val="00FC606C"/>
    <w:rsid w:val="00FD37F2"/>
    <w:rsid w:val="00FE2778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BD2B"/>
  <w15:docId w15:val="{F726B9D4-C461-4B78-92CF-9B83C8B0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0769"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uiPriority w:val="99"/>
    <w:rPr>
      <w:sz w:val="28"/>
    </w:rPr>
  </w:style>
  <w:style w:type="paragraph" w:customStyle="1" w:styleId="a9">
    <w:name w:val="Комментарий"/>
    <w:basedOn w:val="a"/>
    <w:next w:val="a"/>
    <w:link w:val="aa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">
    <w:name w:val="t"/>
    <w:basedOn w:val="a"/>
    <w:link w:val="t0"/>
    <w:pPr>
      <w:spacing w:before="90" w:after="90"/>
      <w:ind w:left="675" w:right="675"/>
      <w:jc w:val="center"/>
    </w:pPr>
    <w:rPr>
      <w:b/>
      <w:sz w:val="24"/>
    </w:rPr>
  </w:style>
  <w:style w:type="character" w:customStyle="1" w:styleId="t0">
    <w:name w:val="t"/>
    <w:basedOn w:val="1"/>
    <w:link w:val="t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концевой сноски1"/>
    <w:link w:val="ac"/>
    <w:rPr>
      <w:vertAlign w:val="superscript"/>
    </w:rPr>
  </w:style>
  <w:style w:type="character" w:styleId="ac">
    <w:name w:val="endnote reference"/>
    <w:link w:val="16"/>
    <w:rPr>
      <w:vertAlign w:val="superscript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basedOn w:val="12"/>
    <w:link w:val="af"/>
    <w:rPr>
      <w:b/>
    </w:rPr>
  </w:style>
  <w:style w:type="character" w:styleId="af">
    <w:name w:val="Strong"/>
    <w:basedOn w:val="a0"/>
    <w:link w:val="17"/>
    <w:rPr>
      <w:b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af2">
    <w:name w:val="Гипертекстовая ссылка"/>
    <w:link w:val="af3"/>
    <w:rPr>
      <w:b/>
      <w:color w:val="008000"/>
      <w:u w:val="single"/>
    </w:rPr>
  </w:style>
  <w:style w:type="character" w:customStyle="1" w:styleId="af3">
    <w:name w:val="Гипертекстовая ссылка"/>
    <w:link w:val="af2"/>
    <w:rPr>
      <w:b/>
      <w:color w:val="008000"/>
      <w:sz w:val="20"/>
      <w:u w:val="single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3290,bqiaagaaeyqcaaagiaiaaamadaaabq4maaaaaaaaaaaaaaaaaaaaaaaaaaaaaaaaaaaaaaaaaaaaaaaaaaaaaaaaaaaaaaaaaaaaaaaaaaaaaaaaaaaaaaaaaaaaaaaaaaaaaaaaaaaaaaaaaaaaaaaaaaaaaaaaaaaaaaaaaaaaaaaaaaaaaaaaaaaaaaaaaaaaaaaaaaaaaaaaaaaaaaaaaaaaaaaaaaaaaaaa"/>
    <w:basedOn w:val="a0"/>
    <w:rsid w:val="00C6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Ковтун Мария Владимировна</cp:lastModifiedBy>
  <cp:revision>70</cp:revision>
  <dcterms:created xsi:type="dcterms:W3CDTF">2023-09-29T03:53:00Z</dcterms:created>
  <dcterms:modified xsi:type="dcterms:W3CDTF">2024-11-29T04:03:00Z</dcterms:modified>
</cp:coreProperties>
</file>