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9FC86" w14:textId="77777777" w:rsidR="009F21A3" w:rsidRPr="00764DD9" w:rsidRDefault="009F21A3" w:rsidP="001B5BF0">
      <w:pPr>
        <w:suppressAutoHyphens/>
        <w:autoSpaceDE w:val="0"/>
        <w:autoSpaceDN w:val="0"/>
        <w:adjustRightInd w:val="0"/>
        <w:jc w:val="center"/>
      </w:pPr>
      <w:r w:rsidRPr="00764DD9">
        <w:rPr>
          <w:noProof/>
        </w:rPr>
        <w:drawing>
          <wp:inline distT="0" distB="0" distL="0" distR="0" wp14:anchorId="6CC69C58" wp14:editId="1A68C9AB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9C4F" w14:textId="77777777" w:rsidR="009F21A3" w:rsidRPr="00764DD9" w:rsidRDefault="009F21A3" w:rsidP="001B5BF0">
      <w:pPr>
        <w:pStyle w:val="ConsPlusNormal"/>
        <w:widowControl/>
        <w:suppressAutoHyphens/>
        <w:ind w:firstLine="0"/>
        <w:jc w:val="center"/>
        <w:rPr>
          <w:sz w:val="12"/>
          <w:szCs w:val="12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21A3" w:rsidRPr="00764DD9" w14:paraId="76D01AB4" w14:textId="77777777" w:rsidTr="00EE6369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E77D0" w14:textId="77777777" w:rsidR="009F21A3" w:rsidRPr="00764DD9" w:rsidRDefault="009F21A3" w:rsidP="001B5BF0">
            <w:pPr>
              <w:suppressAutoHyphens/>
              <w:ind w:right="-625"/>
              <w:jc w:val="center"/>
              <w:rPr>
                <w:b/>
                <w:sz w:val="28"/>
                <w:szCs w:val="28"/>
              </w:rPr>
            </w:pPr>
            <w:r w:rsidRPr="00764DD9">
              <w:rPr>
                <w:b/>
                <w:sz w:val="28"/>
                <w:szCs w:val="28"/>
              </w:rPr>
              <w:t>АГЕНТСТВО ПО ИНФОРМАТИЗАЦИИ И СВЯЗИ</w:t>
            </w:r>
          </w:p>
          <w:p w14:paraId="35173CBB" w14:textId="77777777" w:rsidR="009F21A3" w:rsidRPr="00764DD9" w:rsidRDefault="009F21A3" w:rsidP="001B5BF0">
            <w:pPr>
              <w:suppressAutoHyphens/>
              <w:ind w:right="-625"/>
              <w:jc w:val="center"/>
              <w:rPr>
                <w:b/>
                <w:sz w:val="28"/>
              </w:rPr>
            </w:pPr>
            <w:r w:rsidRPr="00764DD9">
              <w:rPr>
                <w:b/>
                <w:sz w:val="28"/>
              </w:rPr>
              <w:t>КАМЧАТСКОГО КРАЯ</w:t>
            </w:r>
          </w:p>
          <w:p w14:paraId="5781A76D" w14:textId="77777777" w:rsidR="009F21A3" w:rsidRPr="00764DD9" w:rsidRDefault="009F21A3" w:rsidP="001B5BF0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spacing w:val="80"/>
                <w:sz w:val="12"/>
                <w:szCs w:val="12"/>
              </w:rPr>
            </w:pPr>
          </w:p>
          <w:p w14:paraId="2400E41B" w14:textId="77777777" w:rsidR="009F21A3" w:rsidRPr="00764DD9" w:rsidRDefault="009F21A3" w:rsidP="001B5BF0">
            <w:pPr>
              <w:pStyle w:val="ConsPlusTitle"/>
              <w:widowControl/>
              <w:suppressAutoHyphens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764DD9">
              <w:rPr>
                <w:rFonts w:ascii="Times New Roman" w:hAnsi="Times New Roman" w:cs="Times New Roman"/>
                <w:sz w:val="30"/>
                <w:szCs w:val="30"/>
              </w:rPr>
              <w:t xml:space="preserve">        ПРИКАЗ № </w:t>
            </w:r>
            <w:r w:rsidR="00DD1518" w:rsidRPr="00764DD9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Pr="00764DD9">
              <w:rPr>
                <w:rFonts w:ascii="Times New Roman" w:hAnsi="Times New Roman" w:cs="Times New Roman"/>
                <w:sz w:val="30"/>
                <w:szCs w:val="30"/>
              </w:rPr>
              <w:t>-п</w:t>
            </w:r>
          </w:p>
          <w:p w14:paraId="513B9BAD" w14:textId="77777777" w:rsidR="009F21A3" w:rsidRPr="00764DD9" w:rsidRDefault="009F21A3" w:rsidP="001B5BF0">
            <w:pPr>
              <w:pStyle w:val="ConsPlusNormal"/>
              <w:widowControl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289D69F2" w14:textId="77777777" w:rsidR="009F21A3" w:rsidRPr="00764DD9" w:rsidRDefault="009F21A3" w:rsidP="001B5BF0">
      <w:pPr>
        <w:suppressAutoHyphens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117"/>
        <w:gridCol w:w="4522"/>
      </w:tblGrid>
      <w:tr w:rsidR="009F21A3" w:rsidRPr="00764DD9" w14:paraId="114E9B00" w14:textId="77777777" w:rsidTr="00125DF3">
        <w:tc>
          <w:tcPr>
            <w:tcW w:w="5117" w:type="dxa"/>
          </w:tcPr>
          <w:p w14:paraId="39F63AD0" w14:textId="77777777" w:rsidR="009F21A3" w:rsidRPr="00764DD9" w:rsidRDefault="009F21A3" w:rsidP="001B5BF0">
            <w:pPr>
              <w:suppressAutoHyphens/>
              <w:rPr>
                <w:sz w:val="28"/>
                <w:szCs w:val="28"/>
              </w:rPr>
            </w:pPr>
            <w:r w:rsidRPr="00764DD9">
              <w:rPr>
                <w:sz w:val="28"/>
                <w:szCs w:val="28"/>
              </w:rPr>
              <w:br w:type="page"/>
            </w:r>
            <w:r w:rsidRPr="00764DD9">
              <w:rPr>
                <w:sz w:val="28"/>
                <w:szCs w:val="28"/>
              </w:rPr>
              <w:br w:type="page"/>
            </w:r>
            <w:r w:rsidRPr="00764DD9">
              <w:rPr>
                <w:sz w:val="28"/>
                <w:szCs w:val="28"/>
              </w:rPr>
              <w:br w:type="page"/>
              <w:t xml:space="preserve">г. Петропавловск-Камчатский                                          </w:t>
            </w:r>
          </w:p>
        </w:tc>
        <w:tc>
          <w:tcPr>
            <w:tcW w:w="4522" w:type="dxa"/>
          </w:tcPr>
          <w:p w14:paraId="363B057F" w14:textId="77777777" w:rsidR="009F21A3" w:rsidRPr="00764DD9" w:rsidRDefault="00810CB9" w:rsidP="001B5BF0">
            <w:pPr>
              <w:suppressAutoHyphens/>
              <w:ind w:right="-108"/>
              <w:jc w:val="right"/>
              <w:rPr>
                <w:sz w:val="28"/>
                <w:szCs w:val="28"/>
              </w:rPr>
            </w:pPr>
            <w:r w:rsidRPr="00764DD9">
              <w:rPr>
                <w:sz w:val="28"/>
                <w:szCs w:val="28"/>
              </w:rPr>
              <w:t xml:space="preserve">от </w:t>
            </w:r>
            <w:r w:rsidR="003F5938" w:rsidRPr="00764DD9">
              <w:rPr>
                <w:sz w:val="28"/>
                <w:szCs w:val="28"/>
              </w:rPr>
              <w:t>«</w:t>
            </w:r>
            <w:r w:rsidR="00DD1518" w:rsidRPr="00764DD9">
              <w:rPr>
                <w:sz w:val="28"/>
                <w:szCs w:val="28"/>
              </w:rPr>
              <w:t>__</w:t>
            </w:r>
            <w:r w:rsidR="003F5938" w:rsidRPr="00764DD9">
              <w:rPr>
                <w:sz w:val="28"/>
                <w:szCs w:val="28"/>
              </w:rPr>
              <w:t xml:space="preserve">» </w:t>
            </w:r>
            <w:r w:rsidR="00DD1518" w:rsidRPr="00764DD9">
              <w:rPr>
                <w:sz w:val="28"/>
                <w:szCs w:val="28"/>
              </w:rPr>
              <w:t>мая</w:t>
            </w:r>
            <w:r w:rsidR="00A95713" w:rsidRPr="00764DD9">
              <w:rPr>
                <w:sz w:val="28"/>
                <w:szCs w:val="28"/>
              </w:rPr>
              <w:t xml:space="preserve"> </w:t>
            </w:r>
            <w:r w:rsidR="008E5DBF" w:rsidRPr="00764DD9">
              <w:rPr>
                <w:sz w:val="28"/>
                <w:szCs w:val="28"/>
              </w:rPr>
              <w:t>201</w:t>
            </w:r>
            <w:r w:rsidR="00A95713" w:rsidRPr="00764DD9">
              <w:rPr>
                <w:sz w:val="28"/>
                <w:szCs w:val="28"/>
              </w:rPr>
              <w:t>6</w:t>
            </w:r>
            <w:r w:rsidR="008E5DBF" w:rsidRPr="00764DD9">
              <w:rPr>
                <w:sz w:val="28"/>
                <w:szCs w:val="28"/>
              </w:rPr>
              <w:t xml:space="preserve"> года</w:t>
            </w:r>
          </w:p>
        </w:tc>
      </w:tr>
    </w:tbl>
    <w:p w14:paraId="0F9D1BE1" w14:textId="77777777" w:rsidR="009F21A3" w:rsidRPr="00764DD9" w:rsidRDefault="009F21A3" w:rsidP="001B5BF0">
      <w:pPr>
        <w:suppressAutoHyphens/>
        <w:rPr>
          <w:sz w:val="22"/>
          <w:szCs w:val="22"/>
        </w:rPr>
      </w:pPr>
      <w:r w:rsidRPr="00764DD9">
        <w:rPr>
          <w:sz w:val="28"/>
          <w:szCs w:val="28"/>
        </w:rPr>
        <w:t xml:space="preserve">  </w:t>
      </w:r>
      <w:r w:rsidRPr="00764DD9">
        <w:rPr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</w:tblGrid>
      <w:tr w:rsidR="009F21A3" w:rsidRPr="00764DD9" w14:paraId="4533C999" w14:textId="77777777" w:rsidTr="00EC6068">
        <w:trPr>
          <w:trHeight w:hRule="exact" w:val="1240"/>
        </w:trPr>
        <w:tc>
          <w:tcPr>
            <w:tcW w:w="3794" w:type="dxa"/>
            <w:shd w:val="clear" w:color="auto" w:fill="auto"/>
          </w:tcPr>
          <w:p w14:paraId="19434827" w14:textId="77777777" w:rsidR="009F21A3" w:rsidRPr="00764DD9" w:rsidRDefault="00004FE2" w:rsidP="001B5BF0">
            <w:pPr>
              <w:suppressAutoHyphens/>
              <w:jc w:val="both"/>
              <w:rPr>
                <w:sz w:val="24"/>
                <w:szCs w:val="24"/>
              </w:rPr>
            </w:pPr>
            <w:r w:rsidRPr="00764DD9">
              <w:rPr>
                <w:sz w:val="24"/>
                <w:szCs w:val="24"/>
              </w:rPr>
              <w:t xml:space="preserve">   </w:t>
            </w:r>
            <w:r w:rsidR="00EC6068" w:rsidRPr="00764DD9">
              <w:rPr>
                <w:sz w:val="24"/>
                <w:szCs w:val="24"/>
              </w:rPr>
              <w:t xml:space="preserve">Об утверждении нормативных затрат на обеспечение функций Агентства по информатизации и связи Камчатского края </w:t>
            </w:r>
          </w:p>
        </w:tc>
      </w:tr>
    </w:tbl>
    <w:p w14:paraId="6EC9CCB8" w14:textId="77777777" w:rsidR="009F21A3" w:rsidRPr="00764DD9" w:rsidRDefault="009F21A3" w:rsidP="001B5BF0">
      <w:pPr>
        <w:tabs>
          <w:tab w:val="left" w:pos="3912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EBF9C63" w14:textId="62F74AE1" w:rsidR="0067720B" w:rsidRPr="00764DD9" w:rsidRDefault="00A60C20" w:rsidP="001B5BF0">
      <w:pPr>
        <w:suppressAutoHyphens/>
        <w:ind w:right="85" w:firstLine="709"/>
        <w:jc w:val="both"/>
        <w:rPr>
          <w:sz w:val="28"/>
          <w:szCs w:val="28"/>
        </w:rPr>
      </w:pPr>
      <w:r w:rsidRPr="00764DD9">
        <w:rPr>
          <w:sz w:val="28"/>
          <w:szCs w:val="28"/>
        </w:rPr>
        <w:t>В соответствии с</w:t>
      </w:r>
      <w:r w:rsidR="00BF6C76" w:rsidRPr="00764DD9">
        <w:rPr>
          <w:sz w:val="28"/>
          <w:szCs w:val="28"/>
        </w:rPr>
        <w:t xml:space="preserve"> частью 5 статьи 19 Федерального закона</w:t>
      </w:r>
      <w:r w:rsidRPr="00764DD9">
        <w:rPr>
          <w:sz w:val="28"/>
          <w:szCs w:val="28"/>
        </w:rPr>
        <w:t xml:space="preserve"> </w:t>
      </w:r>
      <w:r w:rsidR="00BF6C76" w:rsidRPr="00764DD9">
        <w:rPr>
          <w:sz w:val="28"/>
          <w:szCs w:val="28"/>
        </w:rPr>
        <w:t xml:space="preserve">от 05.04.2013 № </w:t>
      </w:r>
      <w:r w:rsidRPr="00764DD9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A9645A" w:rsidRPr="00764DD9">
        <w:rPr>
          <w:sz w:val="28"/>
          <w:szCs w:val="28"/>
        </w:rPr>
        <w:t>постановлени</w:t>
      </w:r>
      <w:r w:rsidR="001B5BF0">
        <w:rPr>
          <w:sz w:val="28"/>
          <w:szCs w:val="28"/>
        </w:rPr>
        <w:t>ем</w:t>
      </w:r>
      <w:r w:rsidR="00A9645A" w:rsidRPr="00764DD9">
        <w:rPr>
          <w:sz w:val="28"/>
          <w:szCs w:val="28"/>
        </w:rPr>
        <w:t xml:space="preserve">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</w:t>
      </w:r>
    </w:p>
    <w:p w14:paraId="27DF7163" w14:textId="77777777" w:rsidR="00A60C20" w:rsidRPr="00764DD9" w:rsidRDefault="00A60C20" w:rsidP="001B5BF0">
      <w:pPr>
        <w:suppressAutoHyphens/>
        <w:ind w:right="85" w:firstLine="709"/>
        <w:jc w:val="both"/>
        <w:rPr>
          <w:sz w:val="28"/>
          <w:szCs w:val="28"/>
        </w:rPr>
      </w:pPr>
    </w:p>
    <w:p w14:paraId="420D9A43" w14:textId="77777777" w:rsidR="009F21A3" w:rsidRPr="00764DD9" w:rsidRDefault="009F21A3" w:rsidP="001B5BF0">
      <w:pPr>
        <w:suppressAutoHyphens/>
        <w:ind w:right="85" w:firstLine="709"/>
        <w:jc w:val="both"/>
        <w:rPr>
          <w:sz w:val="28"/>
          <w:szCs w:val="28"/>
        </w:rPr>
      </w:pPr>
      <w:r w:rsidRPr="00764DD9">
        <w:rPr>
          <w:sz w:val="28"/>
          <w:szCs w:val="28"/>
        </w:rPr>
        <w:t>ПРИКАЗЫВАЮ:</w:t>
      </w:r>
    </w:p>
    <w:p w14:paraId="1EE3D821" w14:textId="77777777" w:rsidR="00A60C20" w:rsidRPr="00764DD9" w:rsidRDefault="00A60C20" w:rsidP="001B5BF0">
      <w:pPr>
        <w:suppressAutoHyphens/>
        <w:ind w:right="85" w:firstLine="709"/>
        <w:jc w:val="both"/>
        <w:rPr>
          <w:sz w:val="28"/>
          <w:szCs w:val="28"/>
        </w:rPr>
      </w:pPr>
    </w:p>
    <w:p w14:paraId="31506E26" w14:textId="5D0C0DEF" w:rsidR="004349F4" w:rsidRPr="00D70672" w:rsidRDefault="001136EF" w:rsidP="001B5BF0">
      <w:pPr>
        <w:pStyle w:val="a3"/>
        <w:numPr>
          <w:ilvl w:val="0"/>
          <w:numId w:val="2"/>
        </w:numPr>
        <w:shd w:val="clear" w:color="auto" w:fill="FFFFFF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D70672">
        <w:rPr>
          <w:sz w:val="28"/>
          <w:szCs w:val="28"/>
        </w:rPr>
        <w:t>Утвердить нормативные затраты на обеспечение функций Агентства по информатизации и связи Камчатского кр</w:t>
      </w:r>
      <w:r w:rsidR="00A80D76" w:rsidRPr="00D70672">
        <w:rPr>
          <w:sz w:val="28"/>
          <w:szCs w:val="28"/>
        </w:rPr>
        <w:t>ая согласно приложению</w:t>
      </w:r>
      <w:r w:rsidR="001C23B0" w:rsidRPr="00D70672">
        <w:rPr>
          <w:sz w:val="28"/>
          <w:szCs w:val="28"/>
        </w:rPr>
        <w:t>.</w:t>
      </w:r>
    </w:p>
    <w:p w14:paraId="327F6AEF" w14:textId="26B2A9F1" w:rsidR="00A80D76" w:rsidRPr="00D70672" w:rsidRDefault="00A80D76" w:rsidP="001B5BF0">
      <w:pPr>
        <w:pStyle w:val="a3"/>
        <w:numPr>
          <w:ilvl w:val="0"/>
          <w:numId w:val="2"/>
        </w:numPr>
        <w:shd w:val="clear" w:color="auto" w:fill="FFFFFF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D70672">
        <w:rPr>
          <w:sz w:val="28"/>
          <w:szCs w:val="28"/>
        </w:rPr>
        <w:t>Настоящий приказ вступает в силу через 10 дней со дня его официального опубликования и распространяется на правоотношения, возникшие с 01 июня 2016 года.</w:t>
      </w:r>
    </w:p>
    <w:p w14:paraId="759E7FC4" w14:textId="77777777" w:rsidR="001C23B0" w:rsidRPr="001C23B0" w:rsidRDefault="001C23B0" w:rsidP="001B5BF0">
      <w:pPr>
        <w:pStyle w:val="a3"/>
        <w:shd w:val="clear" w:color="auto" w:fill="FFFFFF"/>
        <w:suppressAutoHyphens/>
        <w:ind w:left="709"/>
        <w:contextualSpacing w:val="0"/>
        <w:jc w:val="both"/>
        <w:rPr>
          <w:sz w:val="28"/>
          <w:szCs w:val="28"/>
        </w:rPr>
      </w:pPr>
    </w:p>
    <w:p w14:paraId="5C988BD8" w14:textId="77777777" w:rsidR="004349F4" w:rsidRPr="00764DD9" w:rsidRDefault="004349F4" w:rsidP="001B5BF0">
      <w:pPr>
        <w:tabs>
          <w:tab w:val="left" w:pos="7920"/>
        </w:tabs>
        <w:suppressAutoHyphens/>
        <w:jc w:val="both"/>
        <w:rPr>
          <w:sz w:val="28"/>
          <w:szCs w:val="28"/>
        </w:rPr>
      </w:pPr>
    </w:p>
    <w:p w14:paraId="6339D13B" w14:textId="77777777" w:rsidR="004349F4" w:rsidRPr="00764DD9" w:rsidRDefault="004349F4" w:rsidP="001B5BF0">
      <w:pPr>
        <w:tabs>
          <w:tab w:val="left" w:pos="7920"/>
        </w:tabs>
        <w:suppressAutoHyphens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349F4" w:rsidRPr="00764DD9" w14:paraId="1CC4EE4E" w14:textId="77777777" w:rsidTr="004349F4">
        <w:tc>
          <w:tcPr>
            <w:tcW w:w="4927" w:type="dxa"/>
            <w:vAlign w:val="bottom"/>
          </w:tcPr>
          <w:p w14:paraId="3C1CB6A0" w14:textId="77777777" w:rsidR="004349F4" w:rsidRPr="00764DD9" w:rsidRDefault="004349F4" w:rsidP="001B5BF0">
            <w:pPr>
              <w:suppressAutoHyphens/>
              <w:rPr>
                <w:sz w:val="28"/>
                <w:szCs w:val="28"/>
              </w:rPr>
            </w:pPr>
            <w:r w:rsidRPr="00764DD9">
              <w:rPr>
                <w:sz w:val="28"/>
                <w:szCs w:val="28"/>
              </w:rPr>
              <w:t>Руководитель Агентства</w:t>
            </w:r>
          </w:p>
        </w:tc>
        <w:tc>
          <w:tcPr>
            <w:tcW w:w="4928" w:type="dxa"/>
            <w:vAlign w:val="bottom"/>
          </w:tcPr>
          <w:p w14:paraId="3496EB12" w14:textId="77777777" w:rsidR="004349F4" w:rsidRPr="00764DD9" w:rsidRDefault="004349F4" w:rsidP="001B5BF0">
            <w:pPr>
              <w:tabs>
                <w:tab w:val="left" w:pos="1276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764DD9">
              <w:rPr>
                <w:sz w:val="28"/>
                <w:szCs w:val="28"/>
              </w:rPr>
              <w:t>И.М. Леонтьева</w:t>
            </w:r>
          </w:p>
        </w:tc>
      </w:tr>
    </w:tbl>
    <w:p w14:paraId="49F6D4DE" w14:textId="77777777" w:rsidR="001136EF" w:rsidRPr="00764DD9" w:rsidRDefault="001136EF" w:rsidP="001B5BF0">
      <w:pPr>
        <w:suppressAutoHyphens/>
        <w:jc w:val="both"/>
        <w:rPr>
          <w:sz w:val="28"/>
          <w:szCs w:val="28"/>
        </w:rPr>
      </w:pPr>
    </w:p>
    <w:p w14:paraId="1D511AC6" w14:textId="77777777" w:rsidR="001136EF" w:rsidRPr="00764DD9" w:rsidRDefault="001136EF" w:rsidP="001B5BF0">
      <w:pPr>
        <w:suppressAutoHyphens/>
        <w:spacing w:after="200"/>
        <w:rPr>
          <w:sz w:val="28"/>
          <w:szCs w:val="28"/>
        </w:rPr>
      </w:pPr>
      <w:r w:rsidRPr="00764DD9">
        <w:rPr>
          <w:sz w:val="28"/>
          <w:szCs w:val="28"/>
        </w:rPr>
        <w:br w:type="page"/>
      </w:r>
    </w:p>
    <w:p w14:paraId="4B7CD467" w14:textId="5D294238" w:rsidR="001136EF" w:rsidRPr="00764DD9" w:rsidRDefault="001136EF" w:rsidP="001B5BF0">
      <w:pPr>
        <w:suppressAutoHyphens/>
        <w:ind w:left="5954"/>
        <w:jc w:val="both"/>
        <w:rPr>
          <w:sz w:val="28"/>
          <w:szCs w:val="28"/>
        </w:rPr>
      </w:pPr>
      <w:r w:rsidRPr="00764DD9">
        <w:rPr>
          <w:sz w:val="28"/>
          <w:szCs w:val="28"/>
        </w:rPr>
        <w:lastRenderedPageBreak/>
        <w:t>Приложение</w:t>
      </w:r>
      <w:r w:rsidR="006861BE">
        <w:rPr>
          <w:sz w:val="28"/>
          <w:szCs w:val="28"/>
        </w:rPr>
        <w:t xml:space="preserve"> </w:t>
      </w:r>
      <w:r w:rsidRPr="00764DD9">
        <w:rPr>
          <w:sz w:val="28"/>
          <w:szCs w:val="28"/>
        </w:rPr>
        <w:t xml:space="preserve">к приказу Агентства по информатизации </w:t>
      </w:r>
      <w:r w:rsidR="00D75F93">
        <w:rPr>
          <w:sz w:val="28"/>
          <w:szCs w:val="28"/>
        </w:rPr>
        <w:t>и связи Камчатского края</w:t>
      </w:r>
      <w:r w:rsidR="00D75F93">
        <w:rPr>
          <w:sz w:val="28"/>
          <w:szCs w:val="28"/>
        </w:rPr>
        <w:br/>
        <w:t>от __.__</w:t>
      </w:r>
      <w:r w:rsidRPr="00764DD9">
        <w:rPr>
          <w:sz w:val="28"/>
          <w:szCs w:val="28"/>
        </w:rPr>
        <w:t>.2016 № __-п</w:t>
      </w:r>
    </w:p>
    <w:p w14:paraId="0EED4F49" w14:textId="77777777" w:rsidR="001136EF" w:rsidRPr="00764DD9" w:rsidRDefault="001136EF" w:rsidP="001B5BF0">
      <w:pPr>
        <w:pStyle w:val="1"/>
        <w:numPr>
          <w:ilvl w:val="0"/>
          <w:numId w:val="0"/>
        </w:numPr>
        <w:suppressAutoHyphens/>
        <w:spacing w:before="240" w:after="240"/>
        <w:ind w:left="1260"/>
        <w:jc w:val="center"/>
        <w:rPr>
          <w:sz w:val="28"/>
        </w:rPr>
      </w:pPr>
      <w:r w:rsidRPr="00764DD9">
        <w:rPr>
          <w:sz w:val="28"/>
        </w:rPr>
        <w:t>Нормативные затраты на обеспечение функций</w:t>
      </w:r>
      <w:r w:rsidR="00577FF5" w:rsidRPr="00764DD9">
        <w:rPr>
          <w:sz w:val="28"/>
        </w:rPr>
        <w:br/>
      </w:r>
      <w:r w:rsidRPr="00764DD9">
        <w:rPr>
          <w:sz w:val="28"/>
        </w:rPr>
        <w:t>Агентства по информатизации и связи Камчатского края</w:t>
      </w:r>
    </w:p>
    <w:p w14:paraId="41074B28" w14:textId="77777777" w:rsidR="006B6018" w:rsidRPr="00B579FC" w:rsidRDefault="006B6018" w:rsidP="001B5BF0">
      <w:pPr>
        <w:pStyle w:val="a3"/>
        <w:numPr>
          <w:ilvl w:val="0"/>
          <w:numId w:val="19"/>
        </w:numPr>
        <w:suppressAutoHyphens/>
        <w:autoSpaceDE w:val="0"/>
        <w:autoSpaceDN w:val="0"/>
        <w:adjustRightInd w:val="0"/>
        <w:spacing w:before="240"/>
        <w:ind w:left="0" w:firstLine="709"/>
        <w:contextualSpacing w:val="0"/>
        <w:jc w:val="center"/>
        <w:outlineLvl w:val="0"/>
        <w:rPr>
          <w:sz w:val="28"/>
          <w:szCs w:val="28"/>
        </w:rPr>
      </w:pPr>
      <w:r w:rsidRPr="00B579FC">
        <w:rPr>
          <w:sz w:val="28"/>
          <w:szCs w:val="28"/>
        </w:rPr>
        <w:t xml:space="preserve">Общие </w:t>
      </w:r>
      <w:r w:rsidRPr="00B579FC">
        <w:rPr>
          <w:bCs/>
          <w:kern w:val="32"/>
          <w:sz w:val="28"/>
          <w:szCs w:val="28"/>
          <w:lang w:val="x-none" w:eastAsia="x-none"/>
        </w:rPr>
        <w:t>положения</w:t>
      </w:r>
      <w:r w:rsidRPr="00B579FC">
        <w:rPr>
          <w:sz w:val="28"/>
          <w:szCs w:val="28"/>
        </w:rPr>
        <w:t>.</w:t>
      </w:r>
    </w:p>
    <w:p w14:paraId="4FDB1ABE" w14:textId="77777777" w:rsidR="001136EF" w:rsidRPr="00D546D7" w:rsidRDefault="00176CAA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92020D">
        <w:rPr>
          <w:sz w:val="28"/>
          <w:szCs w:val="28"/>
        </w:rPr>
        <w:t xml:space="preserve">Настоящие нормы регулируют вопросы определения нормативных затрат на </w:t>
      </w:r>
      <w:r w:rsidRPr="0092020D">
        <w:rPr>
          <w:bCs/>
          <w:kern w:val="32"/>
          <w:sz w:val="28"/>
          <w:szCs w:val="28"/>
          <w:lang w:val="x-none" w:eastAsia="x-none"/>
        </w:rPr>
        <w:t>обес</w:t>
      </w:r>
      <w:r w:rsidRPr="00D546D7">
        <w:rPr>
          <w:bCs/>
          <w:kern w:val="32"/>
          <w:sz w:val="28"/>
          <w:szCs w:val="28"/>
          <w:lang w:val="x-none" w:eastAsia="x-none"/>
        </w:rPr>
        <w:t>печение</w:t>
      </w:r>
      <w:r w:rsidRPr="00D546D7">
        <w:rPr>
          <w:sz w:val="28"/>
          <w:szCs w:val="28"/>
        </w:rPr>
        <w:t xml:space="preserve"> функций Агентства по информатизации и связи Камчатского края в части закупок товаров, работ, услуг (далее соответственно - нормативные затраты, закупки)</w:t>
      </w:r>
      <w:r w:rsidR="00537006" w:rsidRPr="00D546D7">
        <w:rPr>
          <w:sz w:val="28"/>
          <w:szCs w:val="28"/>
        </w:rPr>
        <w:t>.</w:t>
      </w:r>
    </w:p>
    <w:p w14:paraId="106726B8" w14:textId="0138E244" w:rsidR="00D45675" w:rsidRDefault="00537006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064429">
        <w:rPr>
          <w:sz w:val="28"/>
          <w:szCs w:val="28"/>
        </w:rPr>
        <w:t xml:space="preserve">Нормативные затраты применяются </w:t>
      </w:r>
      <w:r w:rsidR="00230E6A" w:rsidRPr="00064429">
        <w:rPr>
          <w:sz w:val="28"/>
          <w:szCs w:val="28"/>
        </w:rPr>
        <w:t xml:space="preserve">для обоснования </w:t>
      </w:r>
      <w:r w:rsidRPr="00064429">
        <w:rPr>
          <w:sz w:val="28"/>
          <w:szCs w:val="28"/>
        </w:rPr>
        <w:t>об</w:t>
      </w:r>
      <w:r w:rsidR="001B5BF0">
        <w:rPr>
          <w:sz w:val="28"/>
          <w:szCs w:val="28"/>
        </w:rPr>
        <w:t>ъекта и (или) объектов закупок</w:t>
      </w:r>
      <w:r w:rsidR="00064429" w:rsidRPr="00064429">
        <w:rPr>
          <w:sz w:val="28"/>
          <w:szCs w:val="28"/>
        </w:rPr>
        <w:t>, включенных в планы закупок</w:t>
      </w:r>
      <w:r w:rsidR="00064429" w:rsidRPr="00064429">
        <w:rPr>
          <w:bCs/>
          <w:sz w:val="28"/>
          <w:szCs w:val="28"/>
        </w:rPr>
        <w:t xml:space="preserve"> </w:t>
      </w:r>
      <w:r w:rsidRPr="00064429">
        <w:rPr>
          <w:sz w:val="28"/>
          <w:szCs w:val="28"/>
        </w:rPr>
        <w:t>Агентств</w:t>
      </w:r>
      <w:r w:rsidR="00230E6A" w:rsidRPr="00064429">
        <w:rPr>
          <w:sz w:val="28"/>
          <w:szCs w:val="28"/>
        </w:rPr>
        <w:t>а</w:t>
      </w:r>
      <w:r w:rsidRPr="00064429">
        <w:rPr>
          <w:sz w:val="28"/>
          <w:szCs w:val="28"/>
        </w:rPr>
        <w:t xml:space="preserve"> по информатизации и связи Камчатского края (далее – Агентство)</w:t>
      </w:r>
      <w:r w:rsidR="00064429" w:rsidRPr="00064429">
        <w:rPr>
          <w:sz w:val="28"/>
          <w:szCs w:val="28"/>
        </w:rPr>
        <w:t xml:space="preserve"> </w:t>
      </w:r>
      <w:r w:rsidR="00064429">
        <w:rPr>
          <w:sz w:val="28"/>
          <w:szCs w:val="28"/>
        </w:rPr>
        <w:t xml:space="preserve">в соответствии с частью 2 статьи 18 </w:t>
      </w:r>
      <w:r w:rsidR="00064429" w:rsidRPr="00D70672">
        <w:rPr>
          <w:sz w:val="28"/>
          <w:szCs w:val="28"/>
        </w:rPr>
        <w:t xml:space="preserve">Федерального закона от </w:t>
      </w:r>
      <w:r w:rsidR="00D45675" w:rsidRPr="00D70672">
        <w:rPr>
          <w:sz w:val="28"/>
          <w:szCs w:val="28"/>
        </w:rPr>
        <w:t>05.04.</w:t>
      </w:r>
      <w:r w:rsidR="00064429" w:rsidRPr="00D70672">
        <w:rPr>
          <w:sz w:val="28"/>
          <w:szCs w:val="28"/>
        </w:rPr>
        <w:t>2013 № 44-ФЗ «О контрактной системе в сфере закупок товаров, работ, услуг для обеспечения госуда</w:t>
      </w:r>
      <w:r w:rsidR="00D70672" w:rsidRPr="00D70672">
        <w:rPr>
          <w:sz w:val="28"/>
          <w:szCs w:val="28"/>
        </w:rPr>
        <w:t xml:space="preserve">рственных и муниципальных нужд», а также для подготовки обоснований бюджетных ассигнований </w:t>
      </w:r>
      <w:r w:rsidR="00D70672">
        <w:rPr>
          <w:sz w:val="28"/>
          <w:szCs w:val="28"/>
        </w:rPr>
        <w:t>Агентства</w:t>
      </w:r>
      <w:r w:rsidR="00D70672" w:rsidRPr="00D70672">
        <w:rPr>
          <w:sz w:val="28"/>
          <w:szCs w:val="28"/>
        </w:rPr>
        <w:t xml:space="preserve"> в соответствии с приказом Министерств</w:t>
      </w:r>
      <w:r w:rsidR="00D70672">
        <w:rPr>
          <w:sz w:val="28"/>
          <w:szCs w:val="28"/>
        </w:rPr>
        <w:t>а</w:t>
      </w:r>
      <w:r w:rsidR="00D70672" w:rsidRPr="00D70672">
        <w:rPr>
          <w:sz w:val="28"/>
          <w:szCs w:val="28"/>
        </w:rPr>
        <w:t xml:space="preserve"> финансов Камчатского края от 31.05.2013 № 75 «Об установлении Порядка представления субъектами бюджетного планирования Камчатского края обоснований бюджетных ассигнований на очередной финансовый год и на плановый период».</w:t>
      </w:r>
    </w:p>
    <w:p w14:paraId="765CA68A" w14:textId="33BEFD78" w:rsidR="00230E6A" w:rsidRPr="00064429" w:rsidRDefault="00230E6A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064429">
        <w:rPr>
          <w:sz w:val="28"/>
          <w:szCs w:val="28"/>
        </w:rPr>
        <w:t>Нормативные затраты (</w:t>
      </w:r>
      <w:proofErr w:type="spellStart"/>
      <w:r w:rsidRPr="00064429">
        <w:rPr>
          <w:sz w:val="28"/>
          <w:szCs w:val="28"/>
        </w:rPr>
        <w:t>З</w:t>
      </w:r>
      <w:r w:rsidRPr="00064429">
        <w:rPr>
          <w:sz w:val="28"/>
          <w:szCs w:val="28"/>
          <w:vertAlign w:val="subscript"/>
        </w:rPr>
        <w:t>общ</w:t>
      </w:r>
      <w:proofErr w:type="spellEnd"/>
      <w:r w:rsidRPr="00064429">
        <w:rPr>
          <w:sz w:val="28"/>
          <w:szCs w:val="28"/>
        </w:rPr>
        <w:t>) включают в себя следующие виды</w:t>
      </w:r>
      <w:r w:rsidR="00BC6C73" w:rsidRPr="00064429">
        <w:rPr>
          <w:sz w:val="28"/>
          <w:szCs w:val="28"/>
        </w:rPr>
        <w:t xml:space="preserve"> затрат:</w:t>
      </w:r>
    </w:p>
    <w:p w14:paraId="5B6E0194" w14:textId="77777777" w:rsidR="00BC6C73" w:rsidRPr="00D546D7" w:rsidRDefault="00BC6C73" w:rsidP="001B5BF0">
      <w:pPr>
        <w:pStyle w:val="a3"/>
        <w:numPr>
          <w:ilvl w:val="0"/>
          <w:numId w:val="18"/>
        </w:numPr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D546D7">
        <w:rPr>
          <w:sz w:val="28"/>
          <w:szCs w:val="28"/>
        </w:rPr>
        <w:t>нормативные затраты на информационно-коммуникационные технологии (</w:t>
      </w:r>
      <w:proofErr w:type="spellStart"/>
      <w:r w:rsidRPr="00D546D7">
        <w:rPr>
          <w:sz w:val="28"/>
          <w:szCs w:val="28"/>
        </w:rPr>
        <w:t>З</w:t>
      </w:r>
      <w:r w:rsidRPr="00D546D7">
        <w:rPr>
          <w:sz w:val="28"/>
          <w:szCs w:val="28"/>
          <w:vertAlign w:val="subscript"/>
        </w:rPr>
        <w:t>икт</w:t>
      </w:r>
      <w:proofErr w:type="spellEnd"/>
      <w:r w:rsidRPr="00D546D7">
        <w:rPr>
          <w:sz w:val="28"/>
          <w:szCs w:val="28"/>
        </w:rPr>
        <w:t>);</w:t>
      </w:r>
    </w:p>
    <w:p w14:paraId="263F77F0" w14:textId="77777777" w:rsidR="00BC6C73" w:rsidRPr="00D546D7" w:rsidRDefault="00BC6C73" w:rsidP="001B5BF0">
      <w:pPr>
        <w:pStyle w:val="a3"/>
        <w:numPr>
          <w:ilvl w:val="0"/>
          <w:numId w:val="18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D546D7">
        <w:rPr>
          <w:rFonts w:eastAsiaTheme="minorHAnsi"/>
          <w:sz w:val="28"/>
          <w:szCs w:val="28"/>
          <w:lang w:eastAsia="en-US"/>
        </w:rPr>
        <w:t xml:space="preserve">прочие нормативные затраты </w:t>
      </w:r>
      <w:r w:rsidRPr="00D546D7">
        <w:rPr>
          <w:sz w:val="28"/>
          <w:szCs w:val="28"/>
        </w:rPr>
        <w:t>(</w:t>
      </w:r>
      <w:proofErr w:type="spellStart"/>
      <w:r w:rsidRPr="00D546D7">
        <w:rPr>
          <w:sz w:val="28"/>
          <w:szCs w:val="28"/>
        </w:rPr>
        <w:t>З</w:t>
      </w:r>
      <w:r w:rsidRPr="00D546D7">
        <w:rPr>
          <w:sz w:val="28"/>
          <w:szCs w:val="28"/>
          <w:vertAlign w:val="subscript"/>
        </w:rPr>
        <w:t>п</w:t>
      </w:r>
      <w:r w:rsidR="008949E2" w:rsidRPr="00D546D7">
        <w:rPr>
          <w:sz w:val="28"/>
          <w:szCs w:val="28"/>
          <w:vertAlign w:val="subscript"/>
        </w:rPr>
        <w:t>н</w:t>
      </w:r>
      <w:r w:rsidRPr="00D546D7">
        <w:rPr>
          <w:sz w:val="28"/>
          <w:szCs w:val="28"/>
          <w:vertAlign w:val="subscript"/>
        </w:rPr>
        <w:t>з</w:t>
      </w:r>
      <w:proofErr w:type="spellEnd"/>
      <w:r w:rsidRPr="00D546D7">
        <w:rPr>
          <w:sz w:val="28"/>
          <w:szCs w:val="28"/>
        </w:rPr>
        <w:t>)</w:t>
      </w:r>
      <w:r w:rsidRPr="00D546D7">
        <w:rPr>
          <w:rFonts w:eastAsiaTheme="minorHAnsi"/>
          <w:sz w:val="28"/>
          <w:szCs w:val="28"/>
          <w:lang w:eastAsia="en-US"/>
        </w:rPr>
        <w:t>;</w:t>
      </w:r>
    </w:p>
    <w:p w14:paraId="6BE8FE9D" w14:textId="77777777" w:rsidR="00BC6C73" w:rsidRPr="00D546D7" w:rsidRDefault="00BC6C73" w:rsidP="001B5BF0">
      <w:pPr>
        <w:pStyle w:val="a3"/>
        <w:numPr>
          <w:ilvl w:val="0"/>
          <w:numId w:val="18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D546D7">
        <w:rPr>
          <w:rFonts w:eastAsiaTheme="minorHAnsi"/>
          <w:sz w:val="28"/>
          <w:szCs w:val="28"/>
          <w:lang w:eastAsia="en-US"/>
        </w:rPr>
        <w:t xml:space="preserve">нормативные затраты на дополнительное профессиональное образование работников </w:t>
      </w:r>
      <w:r w:rsidRPr="00D546D7">
        <w:rPr>
          <w:sz w:val="28"/>
          <w:szCs w:val="28"/>
        </w:rPr>
        <w:t>(</w:t>
      </w:r>
      <w:proofErr w:type="spellStart"/>
      <w:r w:rsidRPr="00D546D7">
        <w:rPr>
          <w:sz w:val="28"/>
          <w:szCs w:val="28"/>
        </w:rPr>
        <w:t>З</w:t>
      </w:r>
      <w:r w:rsidRPr="00D546D7">
        <w:rPr>
          <w:sz w:val="28"/>
          <w:szCs w:val="28"/>
          <w:vertAlign w:val="subscript"/>
        </w:rPr>
        <w:t>дпо</w:t>
      </w:r>
      <w:proofErr w:type="spellEnd"/>
      <w:r w:rsidRPr="00D546D7">
        <w:rPr>
          <w:sz w:val="28"/>
          <w:szCs w:val="28"/>
        </w:rPr>
        <w:t>)</w:t>
      </w:r>
      <w:r w:rsidRPr="00D546D7">
        <w:rPr>
          <w:rFonts w:eastAsiaTheme="minorHAnsi"/>
          <w:sz w:val="28"/>
          <w:szCs w:val="28"/>
          <w:lang w:eastAsia="en-US"/>
        </w:rPr>
        <w:t>.</w:t>
      </w:r>
    </w:p>
    <w:p w14:paraId="647CB15D" w14:textId="77777777" w:rsidR="00176CAA" w:rsidRPr="00D546D7" w:rsidRDefault="00906BD4" w:rsidP="001B5BF0">
      <w:pPr>
        <w:suppressAutoHyphens/>
        <w:ind w:firstLine="709"/>
        <w:jc w:val="both"/>
        <w:rPr>
          <w:sz w:val="28"/>
          <w:szCs w:val="28"/>
        </w:rPr>
      </w:pPr>
      <w:r w:rsidRPr="00D546D7">
        <w:rPr>
          <w:sz w:val="28"/>
          <w:szCs w:val="28"/>
        </w:rPr>
        <w:t xml:space="preserve">Нормативные затраты </w:t>
      </w:r>
      <w:r w:rsidR="001612D4" w:rsidRPr="00D546D7">
        <w:rPr>
          <w:sz w:val="28"/>
          <w:szCs w:val="28"/>
        </w:rPr>
        <w:t>рас</w:t>
      </w:r>
      <w:r w:rsidR="00367F9A" w:rsidRPr="00D546D7">
        <w:rPr>
          <w:sz w:val="28"/>
          <w:szCs w:val="28"/>
        </w:rPr>
        <w:t>с</w:t>
      </w:r>
      <w:r w:rsidR="001612D4" w:rsidRPr="00D546D7">
        <w:rPr>
          <w:sz w:val="28"/>
          <w:szCs w:val="28"/>
        </w:rPr>
        <w:t>читываются по формуле (1):</w:t>
      </w:r>
    </w:p>
    <w:p w14:paraId="1EAD1F05" w14:textId="77777777" w:rsidR="001612D4" w:rsidRPr="00D546D7" w:rsidRDefault="001612D4" w:rsidP="001B5BF0">
      <w:pPr>
        <w:suppressAutoHyphens/>
        <w:ind w:firstLine="709"/>
        <w:jc w:val="right"/>
        <w:rPr>
          <w:sz w:val="28"/>
          <w:szCs w:val="28"/>
        </w:rPr>
      </w:pPr>
      <w:proofErr w:type="spellStart"/>
      <w:r w:rsidRPr="00B94FDC">
        <w:rPr>
          <w:sz w:val="32"/>
          <w:szCs w:val="32"/>
        </w:rPr>
        <w:t>З</w:t>
      </w:r>
      <w:r w:rsidRPr="00B94FDC">
        <w:rPr>
          <w:sz w:val="32"/>
          <w:szCs w:val="32"/>
          <w:vertAlign w:val="subscript"/>
        </w:rPr>
        <w:t>общ</w:t>
      </w:r>
      <w:proofErr w:type="spellEnd"/>
      <w:r w:rsidRPr="00B94FDC">
        <w:rPr>
          <w:sz w:val="32"/>
          <w:szCs w:val="32"/>
          <w:vertAlign w:val="subscript"/>
        </w:rPr>
        <w:t xml:space="preserve"> </w:t>
      </w:r>
      <w:r w:rsidRPr="00B94FDC">
        <w:rPr>
          <w:sz w:val="32"/>
          <w:szCs w:val="32"/>
        </w:rPr>
        <w:t xml:space="preserve">= </w:t>
      </w:r>
      <w:proofErr w:type="spellStart"/>
      <w:r w:rsidRPr="00B94FDC">
        <w:rPr>
          <w:sz w:val="32"/>
          <w:szCs w:val="32"/>
        </w:rPr>
        <w:t>З</w:t>
      </w:r>
      <w:r w:rsidRPr="00B94FDC">
        <w:rPr>
          <w:sz w:val="32"/>
          <w:szCs w:val="32"/>
          <w:vertAlign w:val="subscript"/>
        </w:rPr>
        <w:t>икт</w:t>
      </w:r>
      <w:proofErr w:type="spellEnd"/>
      <w:r w:rsidRPr="00B94FDC">
        <w:rPr>
          <w:sz w:val="32"/>
          <w:szCs w:val="32"/>
        </w:rPr>
        <w:t xml:space="preserve"> + </w:t>
      </w:r>
      <w:proofErr w:type="spellStart"/>
      <w:r w:rsidRPr="00B94FDC">
        <w:rPr>
          <w:sz w:val="32"/>
          <w:szCs w:val="32"/>
        </w:rPr>
        <w:t>З</w:t>
      </w:r>
      <w:r w:rsidRPr="00B94FDC">
        <w:rPr>
          <w:sz w:val="32"/>
          <w:szCs w:val="32"/>
          <w:vertAlign w:val="subscript"/>
        </w:rPr>
        <w:t>п</w:t>
      </w:r>
      <w:r w:rsidR="008949E2" w:rsidRPr="00B94FDC">
        <w:rPr>
          <w:sz w:val="32"/>
          <w:szCs w:val="32"/>
          <w:vertAlign w:val="subscript"/>
        </w:rPr>
        <w:t>н</w:t>
      </w:r>
      <w:r w:rsidRPr="00B94FDC">
        <w:rPr>
          <w:sz w:val="32"/>
          <w:szCs w:val="32"/>
          <w:vertAlign w:val="subscript"/>
        </w:rPr>
        <w:t>з</w:t>
      </w:r>
      <w:proofErr w:type="spellEnd"/>
      <w:r w:rsidRPr="00B94FDC">
        <w:rPr>
          <w:sz w:val="32"/>
          <w:szCs w:val="32"/>
        </w:rPr>
        <w:t xml:space="preserve"> + </w:t>
      </w:r>
      <w:proofErr w:type="spellStart"/>
      <w:r w:rsidRPr="00B94FDC">
        <w:rPr>
          <w:sz w:val="32"/>
          <w:szCs w:val="32"/>
        </w:rPr>
        <w:t>З</w:t>
      </w:r>
      <w:r w:rsidRPr="00B94FDC">
        <w:rPr>
          <w:sz w:val="32"/>
          <w:szCs w:val="32"/>
          <w:vertAlign w:val="subscript"/>
        </w:rPr>
        <w:t>дпо</w:t>
      </w:r>
      <w:proofErr w:type="spellEnd"/>
      <w:r w:rsidR="00A77F49" w:rsidRPr="00D546D7">
        <w:rPr>
          <w:sz w:val="28"/>
          <w:szCs w:val="28"/>
        </w:rPr>
        <w:tab/>
      </w:r>
      <w:r w:rsidR="00A77F49" w:rsidRPr="00D546D7">
        <w:rPr>
          <w:sz w:val="28"/>
          <w:szCs w:val="28"/>
        </w:rPr>
        <w:tab/>
      </w:r>
      <w:r w:rsidR="00A77F49" w:rsidRPr="00D546D7">
        <w:rPr>
          <w:sz w:val="28"/>
          <w:szCs w:val="28"/>
        </w:rPr>
        <w:tab/>
      </w:r>
      <w:r w:rsidR="00A77F49" w:rsidRPr="00D546D7">
        <w:rPr>
          <w:sz w:val="28"/>
          <w:szCs w:val="28"/>
        </w:rPr>
        <w:tab/>
      </w:r>
      <w:r w:rsidR="00A77F49" w:rsidRPr="00D546D7">
        <w:rPr>
          <w:sz w:val="28"/>
          <w:szCs w:val="28"/>
        </w:rPr>
        <w:tab/>
        <w:t>(1)</w:t>
      </w:r>
    </w:p>
    <w:p w14:paraId="728BBB4F" w14:textId="77777777" w:rsidR="000A70E0" w:rsidRPr="00D546D7" w:rsidRDefault="000A70E0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D546D7">
        <w:rPr>
          <w:rFonts w:eastAsia="TimesNewRomanPSMT"/>
          <w:sz w:val="28"/>
          <w:szCs w:val="28"/>
        </w:rPr>
        <w:t>Общий объем затрат, связанных с закупкой, рассчитанный на основе нормативных затрат, не может превыша</w:t>
      </w:r>
      <w:r w:rsidR="00E04893">
        <w:rPr>
          <w:rFonts w:eastAsia="TimesNewRomanPSMT"/>
          <w:sz w:val="28"/>
          <w:szCs w:val="28"/>
        </w:rPr>
        <w:t>ть объем доведенных Агентству</w:t>
      </w:r>
      <w:r w:rsidRPr="00D546D7">
        <w:rPr>
          <w:rFonts w:eastAsia="TimesNewRomanPSMT"/>
          <w:sz w:val="28"/>
          <w:szCs w:val="28"/>
        </w:rPr>
        <w:t>, как получател</w:t>
      </w:r>
      <w:r w:rsidR="00E04893">
        <w:rPr>
          <w:rFonts w:eastAsia="TimesNewRomanPSMT"/>
          <w:sz w:val="28"/>
          <w:szCs w:val="28"/>
        </w:rPr>
        <w:t>ю</w:t>
      </w:r>
      <w:r w:rsidRPr="00D546D7">
        <w:rPr>
          <w:rFonts w:eastAsia="TimesNewRomanPSMT"/>
          <w:sz w:val="28"/>
          <w:szCs w:val="28"/>
        </w:rPr>
        <w:t xml:space="preserve"> бюджетных средств, лимитов бюджетных обязательств на закупку в рамках исполнения краевого бюджета.</w:t>
      </w:r>
    </w:p>
    <w:p w14:paraId="759DC440" w14:textId="77777777" w:rsidR="000A70E0" w:rsidRPr="00D546D7" w:rsidRDefault="000A70E0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D546D7">
        <w:rPr>
          <w:rFonts w:eastAsia="TimesNewRomanPSMT"/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Агентс</w:t>
      </w:r>
      <w:r w:rsidR="00E04893">
        <w:rPr>
          <w:rFonts w:eastAsia="TimesNewRomanPSMT"/>
          <w:sz w:val="28"/>
          <w:szCs w:val="28"/>
        </w:rPr>
        <w:t>тва.</w:t>
      </w:r>
    </w:p>
    <w:p w14:paraId="407EC383" w14:textId="77777777" w:rsidR="000A70E0" w:rsidRPr="00D546D7" w:rsidRDefault="000A70E0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D546D7">
        <w:rPr>
          <w:sz w:val="28"/>
          <w:szCs w:val="28"/>
        </w:rPr>
        <w:t xml:space="preserve">Периодичность приобретения товаров, относящихся к основным средствам, определяется исходя из установленных в соответствии с требованиями </w:t>
      </w:r>
      <w:r w:rsidRPr="00D546D7">
        <w:rPr>
          <w:rFonts w:eastAsia="TimesNewRomanPSMT"/>
          <w:sz w:val="28"/>
          <w:szCs w:val="28"/>
        </w:rPr>
        <w:t>законодательства</w:t>
      </w:r>
      <w:r w:rsidRPr="00D546D7">
        <w:rPr>
          <w:sz w:val="28"/>
          <w:szCs w:val="28"/>
        </w:rPr>
        <w:t xml:space="preserve"> Российской Федерации о бухгалтерском учете, </w:t>
      </w:r>
      <w:r w:rsidRPr="00D546D7">
        <w:rPr>
          <w:sz w:val="28"/>
          <w:szCs w:val="28"/>
        </w:rPr>
        <w:lastRenderedPageBreak/>
        <w:t>сроков их полезного использования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5A1F4098" w14:textId="77777777" w:rsidR="00EE6369" w:rsidRPr="00626385" w:rsidRDefault="00EE6369" w:rsidP="001B5BF0">
      <w:pPr>
        <w:pStyle w:val="a3"/>
        <w:numPr>
          <w:ilvl w:val="0"/>
          <w:numId w:val="19"/>
        </w:numPr>
        <w:suppressAutoHyphens/>
        <w:autoSpaceDE w:val="0"/>
        <w:autoSpaceDN w:val="0"/>
        <w:adjustRightInd w:val="0"/>
        <w:spacing w:before="24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Определение нормативных затрат</w:t>
      </w:r>
      <w:r w:rsidR="001013E7" w:rsidRPr="00626385">
        <w:rPr>
          <w:bCs/>
          <w:kern w:val="32"/>
          <w:sz w:val="28"/>
          <w:szCs w:val="28"/>
          <w:lang w:eastAsia="x-none"/>
        </w:rPr>
        <w:t xml:space="preserve"> </w:t>
      </w:r>
      <w:r w:rsidRPr="00626385">
        <w:rPr>
          <w:bCs/>
          <w:kern w:val="32"/>
          <w:sz w:val="28"/>
          <w:szCs w:val="28"/>
          <w:lang w:val="x-none" w:eastAsia="x-none"/>
        </w:rPr>
        <w:t>на информационно</w:t>
      </w:r>
      <w:r w:rsidRPr="00626385">
        <w:rPr>
          <w:rFonts w:eastAsiaTheme="minorHAnsi"/>
          <w:sz w:val="28"/>
          <w:szCs w:val="28"/>
          <w:lang w:eastAsia="en-US"/>
        </w:rPr>
        <w:t>-коммуникационные технологии</w:t>
      </w:r>
    </w:p>
    <w:p w14:paraId="7BFDF669" w14:textId="77777777" w:rsidR="001E7CAD" w:rsidRPr="00626385" w:rsidRDefault="001E7CAD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информационно-коммуникационные технологии (</w:t>
      </w: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икт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 (1.1):</w:t>
      </w:r>
    </w:p>
    <w:p w14:paraId="58E30943" w14:textId="77777777" w:rsidR="001E7CAD" w:rsidRPr="00626385" w:rsidRDefault="001E7CAD" w:rsidP="001B5BF0">
      <w:pPr>
        <w:suppressAutoHyphens/>
        <w:ind w:firstLine="709"/>
        <w:jc w:val="right"/>
        <w:rPr>
          <w:sz w:val="28"/>
          <w:szCs w:val="28"/>
        </w:rPr>
      </w:pPr>
      <w:proofErr w:type="spellStart"/>
      <w:r w:rsidRPr="00B94FDC">
        <w:rPr>
          <w:sz w:val="28"/>
          <w:szCs w:val="28"/>
        </w:rPr>
        <w:t>З</w:t>
      </w:r>
      <w:r w:rsidRPr="00B94FDC">
        <w:rPr>
          <w:sz w:val="28"/>
          <w:szCs w:val="28"/>
          <w:vertAlign w:val="subscript"/>
        </w:rPr>
        <w:t>икт</w:t>
      </w:r>
      <w:proofErr w:type="spellEnd"/>
      <w:r w:rsidRPr="00B94FDC">
        <w:rPr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усв</m:t>
            </m:r>
          </m:sub>
          <m:sup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икт</m:t>
            </m:r>
          </m:sup>
        </m:sSubSup>
      </m:oMath>
      <w:r w:rsidRPr="00B94FDC">
        <w:rPr>
          <w:rFonts w:eastAsiaTheme="minorHAnsi"/>
          <w:sz w:val="28"/>
          <w:szCs w:val="28"/>
          <w:lang w:eastAsia="en-US"/>
        </w:rPr>
        <w:t xml:space="preserve"> </w:t>
      </w:r>
      <w:r w:rsidRPr="00B94FDC">
        <w:rPr>
          <w:sz w:val="28"/>
          <w:szCs w:val="28"/>
        </w:rPr>
        <w:t xml:space="preserve">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икт</m:t>
            </m:r>
          </m:sup>
        </m:sSubSup>
      </m:oMath>
      <w:r w:rsidRPr="00B94FDC">
        <w:rPr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икт</m:t>
            </m:r>
          </m:sup>
        </m:sSubSup>
      </m:oMath>
      <w:r w:rsidRPr="00B94FDC">
        <w:rPr>
          <w:sz w:val="28"/>
          <w:szCs w:val="28"/>
        </w:rPr>
        <w:t xml:space="preserve">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икт</m:t>
            </m:r>
          </m:sup>
        </m:sSubSup>
      </m:oMath>
      <w:r w:rsidRPr="00B94FDC">
        <w:rPr>
          <w:sz w:val="28"/>
          <w:szCs w:val="28"/>
        </w:rPr>
        <w:t xml:space="preserve">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икт</m:t>
            </m:r>
          </m:sup>
        </m:sSubSup>
      </m:oMath>
      <w:r w:rsidRPr="00626385">
        <w:rPr>
          <w:sz w:val="28"/>
          <w:szCs w:val="28"/>
        </w:rPr>
        <w:tab/>
      </w:r>
      <w:r w:rsidRPr="00626385">
        <w:rPr>
          <w:sz w:val="28"/>
          <w:szCs w:val="28"/>
        </w:rPr>
        <w:tab/>
      </w:r>
      <w:r w:rsidRPr="00626385">
        <w:rPr>
          <w:sz w:val="28"/>
          <w:szCs w:val="28"/>
        </w:rPr>
        <w:tab/>
      </w:r>
      <w:r w:rsidRPr="00626385">
        <w:rPr>
          <w:sz w:val="28"/>
          <w:szCs w:val="28"/>
        </w:rPr>
        <w:tab/>
        <w:t>(1.1)</w:t>
      </w:r>
    </w:p>
    <w:p w14:paraId="18E73791" w14:textId="77777777" w:rsidR="00EB4A87" w:rsidRPr="00626385" w:rsidRDefault="00EB4A87" w:rsidP="001B5BF0">
      <w:pPr>
        <w:suppressAutoHyphens/>
        <w:ind w:firstLine="709"/>
        <w:rPr>
          <w:sz w:val="28"/>
          <w:szCs w:val="28"/>
        </w:rPr>
      </w:pPr>
      <w:r w:rsidRPr="00626385">
        <w:rPr>
          <w:sz w:val="28"/>
          <w:szCs w:val="28"/>
        </w:rPr>
        <w:t>где</w:t>
      </w:r>
    </w:p>
    <w:p w14:paraId="794B828D" w14:textId="77777777" w:rsidR="00EB4A87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усв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EB4A87" w:rsidRPr="00626385">
        <w:rPr>
          <w:rFonts w:eastAsiaTheme="minorHAnsi"/>
          <w:sz w:val="28"/>
          <w:szCs w:val="28"/>
          <w:lang w:eastAsia="en-US"/>
        </w:rPr>
        <w:t> – затраты на услуги связи;</w:t>
      </w:r>
    </w:p>
    <w:p w14:paraId="60DC42FF" w14:textId="77777777" w:rsidR="00EB4A87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EB4A87" w:rsidRPr="00626385">
        <w:rPr>
          <w:rFonts w:eastAsiaTheme="minorHAnsi"/>
          <w:sz w:val="28"/>
          <w:szCs w:val="28"/>
          <w:lang w:eastAsia="en-US"/>
        </w:rPr>
        <w:t> – з</w:t>
      </w:r>
      <w:r w:rsidR="00B527E8" w:rsidRPr="00626385">
        <w:rPr>
          <w:rFonts w:eastAsiaTheme="minorHAnsi"/>
          <w:sz w:val="28"/>
          <w:szCs w:val="28"/>
          <w:lang w:eastAsia="en-US"/>
        </w:rPr>
        <w:t>атраты на содержание имущества;</w:t>
      </w:r>
    </w:p>
    <w:p w14:paraId="7D032080" w14:textId="77777777" w:rsidR="00EB4A87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EB4A87" w:rsidRPr="00626385">
        <w:rPr>
          <w:rFonts w:eastAsiaTheme="minorHAnsi"/>
          <w:sz w:val="28"/>
          <w:szCs w:val="28"/>
          <w:lang w:eastAsia="en-US"/>
        </w:rPr>
        <w:t> – затраты на приобретение прочих работ и услуг, не относящиеся к затратам на услуги связи,</w:t>
      </w:r>
      <w:r w:rsidR="00B527E8" w:rsidRPr="00626385">
        <w:rPr>
          <w:rFonts w:eastAsiaTheme="minorHAnsi"/>
          <w:sz w:val="28"/>
          <w:szCs w:val="28"/>
          <w:lang w:eastAsia="en-US"/>
        </w:rPr>
        <w:t xml:space="preserve"> аренду и содержание имущества;</w:t>
      </w:r>
    </w:p>
    <w:p w14:paraId="7C02D5F8" w14:textId="77777777" w:rsidR="00EB4A87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EB4A87" w:rsidRPr="00626385">
        <w:rPr>
          <w:rFonts w:eastAsiaTheme="minorHAnsi"/>
          <w:sz w:val="28"/>
          <w:szCs w:val="28"/>
          <w:lang w:eastAsia="en-US"/>
        </w:rPr>
        <w:t> – затраты на</w:t>
      </w:r>
      <w:r w:rsidR="00B527E8" w:rsidRPr="00626385">
        <w:rPr>
          <w:rFonts w:eastAsiaTheme="minorHAnsi"/>
          <w:sz w:val="28"/>
          <w:szCs w:val="28"/>
          <w:lang w:eastAsia="en-US"/>
        </w:rPr>
        <w:t xml:space="preserve"> приобретение основных средств;</w:t>
      </w:r>
    </w:p>
    <w:p w14:paraId="13D77485" w14:textId="77777777" w:rsidR="00D87E5F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EB4A87" w:rsidRPr="00626385">
        <w:rPr>
          <w:rFonts w:eastAsiaTheme="minorHAnsi"/>
          <w:sz w:val="28"/>
          <w:szCs w:val="28"/>
          <w:lang w:eastAsia="en-US"/>
        </w:rPr>
        <w:t> – затраты на при</w:t>
      </w:r>
      <w:r w:rsidR="00B527E8" w:rsidRPr="00626385">
        <w:rPr>
          <w:rFonts w:eastAsiaTheme="minorHAnsi"/>
          <w:sz w:val="28"/>
          <w:szCs w:val="28"/>
          <w:lang w:eastAsia="en-US"/>
        </w:rPr>
        <w:t>обретение материальных запасов.</w:t>
      </w:r>
    </w:p>
    <w:p w14:paraId="4B9DDBAC" w14:textId="77777777" w:rsidR="00EE6369" w:rsidRPr="00626385" w:rsidRDefault="00EE636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00" w:beforeAutospacing="1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услуги связи</w:t>
      </w:r>
    </w:p>
    <w:p w14:paraId="020128A9" w14:textId="77777777" w:rsidR="002D0704" w:rsidRPr="00626385" w:rsidRDefault="002D0704" w:rsidP="001B5BF0">
      <w:pPr>
        <w:suppressAutoHyphens/>
        <w:ind w:firstLine="709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</w:t>
      </w:r>
      <w:r w:rsidR="00805112" w:rsidRPr="00626385">
        <w:rPr>
          <w:rFonts w:eastAsiaTheme="minorHAnsi"/>
          <w:sz w:val="28"/>
          <w:szCs w:val="28"/>
          <w:lang w:eastAsia="en-US"/>
        </w:rPr>
        <w:t>у</w:t>
      </w:r>
      <w:r w:rsidRPr="00626385">
        <w:rPr>
          <w:rFonts w:eastAsiaTheme="minorHAnsi"/>
          <w:sz w:val="28"/>
          <w:szCs w:val="28"/>
          <w:lang w:eastAsia="en-US"/>
        </w:rPr>
        <w:t>слуги связи</w:t>
      </w:r>
      <w:r w:rsidR="00805112" w:rsidRPr="00626385">
        <w:rPr>
          <w:rFonts w:eastAsiaTheme="minorHAnsi"/>
          <w:sz w:val="28"/>
          <w:szCs w:val="28"/>
          <w:lang w:eastAsia="en-US"/>
        </w:rPr>
        <w:t xml:space="preserve">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усв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805112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805112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Pr="00626385">
        <w:rPr>
          <w:rFonts w:eastAsiaTheme="minorHAnsi"/>
          <w:sz w:val="28"/>
          <w:szCs w:val="28"/>
          <w:lang w:eastAsia="en-US"/>
        </w:rPr>
        <w:t>(</w:t>
      </w:r>
      <w:r w:rsidR="00805112" w:rsidRPr="00626385">
        <w:rPr>
          <w:rFonts w:eastAsiaTheme="minorHAnsi"/>
          <w:sz w:val="28"/>
          <w:szCs w:val="28"/>
          <w:lang w:eastAsia="en-US"/>
        </w:rPr>
        <w:t>1.1.1</w:t>
      </w:r>
      <w:r w:rsidRPr="00626385">
        <w:rPr>
          <w:rFonts w:eastAsiaTheme="minorHAnsi"/>
          <w:sz w:val="28"/>
          <w:szCs w:val="28"/>
          <w:lang w:eastAsia="en-US"/>
        </w:rPr>
        <w:t>)</w:t>
      </w:r>
      <w:r w:rsidR="00805112" w:rsidRPr="00626385">
        <w:rPr>
          <w:rFonts w:eastAsiaTheme="minorHAnsi"/>
          <w:sz w:val="28"/>
          <w:szCs w:val="28"/>
          <w:lang w:eastAsia="en-US"/>
        </w:rPr>
        <w:t>:</w:t>
      </w:r>
    </w:p>
    <w:p w14:paraId="01818057" w14:textId="77777777" w:rsidR="00805112" w:rsidRPr="00626385" w:rsidRDefault="00D467BB" w:rsidP="001B5BF0">
      <w:pPr>
        <w:suppressAutoHyphens/>
        <w:ind w:firstLine="709"/>
        <w:jc w:val="right"/>
        <w:rPr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усв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805112" w:rsidRPr="00626385">
        <w:rPr>
          <w:rFonts w:eastAsiaTheme="minorHAnsi"/>
          <w:sz w:val="28"/>
          <w:szCs w:val="28"/>
          <w:lang w:eastAsia="en-US"/>
        </w:rPr>
        <w:t xml:space="preserve">= </w:t>
      </w:r>
      <w:proofErr w:type="spellStart"/>
      <w:r w:rsidR="00805112" w:rsidRPr="00626385">
        <w:rPr>
          <w:sz w:val="28"/>
          <w:szCs w:val="28"/>
        </w:rPr>
        <w:t>З</w:t>
      </w:r>
      <w:r w:rsidR="00B76F76" w:rsidRPr="00626385">
        <w:rPr>
          <w:sz w:val="28"/>
          <w:szCs w:val="28"/>
          <w:vertAlign w:val="subscript"/>
        </w:rPr>
        <w:t>аб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пов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сот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ип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и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рпс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пс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цп</w:t>
      </w:r>
      <w:proofErr w:type="spellEnd"/>
      <w:r w:rsidR="00805112" w:rsidRPr="00626385">
        <w:rPr>
          <w:sz w:val="28"/>
          <w:szCs w:val="28"/>
        </w:rPr>
        <w:t xml:space="preserve"> + </w:t>
      </w:r>
      <w:proofErr w:type="spellStart"/>
      <w:r w:rsidR="00805112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пр</w:t>
      </w:r>
      <w:proofErr w:type="spellEnd"/>
      <w:r w:rsidR="00AD7CCA">
        <w:rPr>
          <w:rFonts w:eastAsiaTheme="minorHAnsi"/>
          <w:sz w:val="28"/>
          <w:szCs w:val="28"/>
          <w:lang w:eastAsia="en-US"/>
        </w:rPr>
        <w:t>,</w:t>
      </w:r>
      <w:r w:rsidR="00AD7CCA">
        <w:rPr>
          <w:rFonts w:eastAsiaTheme="minorHAnsi"/>
          <w:sz w:val="28"/>
          <w:szCs w:val="28"/>
          <w:lang w:eastAsia="en-US"/>
        </w:rPr>
        <w:tab/>
      </w:r>
      <w:r w:rsidR="00F25DC0" w:rsidRPr="00626385">
        <w:rPr>
          <w:rFonts w:eastAsiaTheme="minorHAnsi"/>
          <w:sz w:val="28"/>
          <w:szCs w:val="28"/>
          <w:lang w:eastAsia="en-US"/>
        </w:rPr>
        <w:tab/>
      </w:r>
      <w:r w:rsidR="00F25DC0" w:rsidRPr="00626385">
        <w:rPr>
          <w:sz w:val="28"/>
          <w:szCs w:val="28"/>
        </w:rPr>
        <w:tab/>
        <w:t>(1.1.1)</w:t>
      </w:r>
    </w:p>
    <w:p w14:paraId="60252BC6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D0D352D" w14:textId="77777777" w:rsidR="00981ED2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аб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981ED2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981ED2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8548FE" w:rsidRPr="00626385">
        <w:rPr>
          <w:rFonts w:eastAsiaTheme="minorHAnsi"/>
          <w:sz w:val="28"/>
          <w:szCs w:val="28"/>
          <w:lang w:eastAsia="en-US"/>
        </w:rPr>
        <w:t>на абонентскую плату</w:t>
      </w:r>
      <w:r w:rsidR="00B5519B" w:rsidRPr="00626385">
        <w:rPr>
          <w:rFonts w:eastAsiaTheme="minorHAnsi"/>
          <w:sz w:val="28"/>
          <w:szCs w:val="28"/>
          <w:lang w:eastAsia="en-US"/>
        </w:rPr>
        <w:t>;</w:t>
      </w:r>
    </w:p>
    <w:p w14:paraId="4EBDB572" w14:textId="77777777" w:rsidR="00A95EAF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  <w:vertAlign w:val="subscript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пов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F63069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8548FE" w:rsidRPr="00626385">
        <w:rPr>
          <w:rFonts w:eastAsiaTheme="minorHAnsi"/>
          <w:sz w:val="28"/>
          <w:szCs w:val="28"/>
          <w:lang w:eastAsia="en-US"/>
        </w:rPr>
        <w:t>на повременную оплату местных, междугородных и между народных телефонных соединений</w:t>
      </w:r>
      <w:r w:rsidR="00B5519B" w:rsidRPr="00626385">
        <w:rPr>
          <w:rFonts w:eastAsiaTheme="minorHAnsi"/>
          <w:sz w:val="28"/>
          <w:szCs w:val="28"/>
          <w:lang w:eastAsia="en-US"/>
        </w:rPr>
        <w:t>;</w:t>
      </w:r>
    </w:p>
    <w:p w14:paraId="5EE6B5CC" w14:textId="77777777" w:rsidR="00A95EAF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  <w:vertAlign w:val="subscript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сот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 xml:space="preserve">затраты </w:t>
      </w:r>
      <w:r w:rsidR="008548FE" w:rsidRPr="00626385">
        <w:rPr>
          <w:bCs/>
          <w:kern w:val="32"/>
          <w:sz w:val="28"/>
          <w:szCs w:val="28"/>
          <w:lang w:val="x-none" w:eastAsia="x-none"/>
        </w:rPr>
        <w:t>на оплату услуг подвижной радиотелефонной</w:t>
      </w:r>
      <w:r w:rsidR="003569F5">
        <w:rPr>
          <w:bCs/>
          <w:kern w:val="32"/>
          <w:sz w:val="28"/>
          <w:szCs w:val="28"/>
          <w:lang w:eastAsia="x-none"/>
        </w:rPr>
        <w:t xml:space="preserve"> связи</w:t>
      </w:r>
      <w:r w:rsidR="00B5519B" w:rsidRPr="00626385">
        <w:rPr>
          <w:bCs/>
          <w:kern w:val="32"/>
          <w:sz w:val="28"/>
          <w:szCs w:val="28"/>
          <w:lang w:eastAsia="x-none"/>
        </w:rPr>
        <w:t>;</w:t>
      </w:r>
    </w:p>
    <w:p w14:paraId="53D935B7" w14:textId="77777777" w:rsidR="00A95EAF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  <w:vertAlign w:val="subscript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ип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F63069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8548FE" w:rsidRPr="00626385">
        <w:rPr>
          <w:rFonts w:eastAsiaTheme="minorHAnsi"/>
          <w:sz w:val="28"/>
          <w:szCs w:val="28"/>
          <w:lang w:eastAsia="en-US"/>
        </w:rPr>
        <w:t xml:space="preserve">на </w:t>
      </w:r>
      <w:r w:rsidR="008548FE" w:rsidRPr="00626385">
        <w:rPr>
          <w:bCs/>
          <w:kern w:val="32"/>
          <w:sz w:val="28"/>
          <w:szCs w:val="28"/>
          <w:lang w:val="x-none" w:eastAsia="x-none"/>
        </w:rPr>
        <w:t>передачу</w:t>
      </w:r>
      <w:r w:rsidR="008548FE" w:rsidRPr="00626385">
        <w:rPr>
          <w:rFonts w:eastAsiaTheme="minorHAnsi"/>
          <w:sz w:val="28"/>
          <w:szCs w:val="28"/>
          <w:lang w:eastAsia="en-US"/>
        </w:rPr>
        <w:t xml:space="preserve"> данных с использованием информационно-телекоммуникационной сети «Интернет» (далее - сеть «Интернет») и услуги </w:t>
      </w:r>
      <w:proofErr w:type="spellStart"/>
      <w:r w:rsidR="008548FE" w:rsidRPr="00626385">
        <w:rPr>
          <w:rFonts w:eastAsiaTheme="minorHAnsi"/>
          <w:sz w:val="28"/>
          <w:szCs w:val="28"/>
          <w:lang w:eastAsia="en-US"/>
        </w:rPr>
        <w:t>интернет-провайдеров</w:t>
      </w:r>
      <w:proofErr w:type="spellEnd"/>
      <w:r w:rsidR="008548FE" w:rsidRPr="00626385">
        <w:rPr>
          <w:rFonts w:eastAsiaTheme="minorHAnsi"/>
          <w:sz w:val="28"/>
          <w:szCs w:val="28"/>
          <w:lang w:eastAsia="en-US"/>
        </w:rPr>
        <w:t xml:space="preserve"> для планшетных компьютеров</w:t>
      </w:r>
      <w:r w:rsidR="00B5519B" w:rsidRPr="00626385">
        <w:rPr>
          <w:rFonts w:eastAsiaTheme="minorHAnsi"/>
          <w:sz w:val="28"/>
          <w:szCs w:val="28"/>
          <w:lang w:eastAsia="en-US"/>
        </w:rPr>
        <w:t>;</w:t>
      </w:r>
    </w:p>
    <w:p w14:paraId="4EEE88D1" w14:textId="77777777" w:rsidR="00A95EAF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и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F63069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8548FE" w:rsidRPr="00626385">
        <w:rPr>
          <w:rFonts w:eastAsiaTheme="minorHAnsi"/>
          <w:sz w:val="28"/>
          <w:szCs w:val="28"/>
          <w:lang w:eastAsia="en-US"/>
        </w:rPr>
        <w:t xml:space="preserve">на </w:t>
      </w:r>
      <w:r w:rsidR="008548FE" w:rsidRPr="00626385">
        <w:rPr>
          <w:bCs/>
          <w:kern w:val="32"/>
          <w:sz w:val="28"/>
          <w:szCs w:val="28"/>
          <w:lang w:val="x-none" w:eastAsia="x-none"/>
        </w:rPr>
        <w:t>сеть</w:t>
      </w:r>
      <w:r w:rsidR="008548FE" w:rsidRPr="00626385">
        <w:rPr>
          <w:rFonts w:eastAsiaTheme="minorHAnsi"/>
          <w:sz w:val="28"/>
          <w:szCs w:val="28"/>
          <w:lang w:eastAsia="en-US"/>
        </w:rPr>
        <w:t xml:space="preserve"> «Интернет» и услуги </w:t>
      </w:r>
      <w:proofErr w:type="spellStart"/>
      <w:r w:rsidR="008548FE" w:rsidRPr="00626385">
        <w:rPr>
          <w:rFonts w:eastAsiaTheme="minorHAnsi"/>
          <w:sz w:val="28"/>
          <w:szCs w:val="28"/>
          <w:lang w:eastAsia="en-US"/>
        </w:rPr>
        <w:t>интернет-провайдеров</w:t>
      </w:r>
      <w:proofErr w:type="spellEnd"/>
      <w:r w:rsidR="00B5519B" w:rsidRPr="00626385">
        <w:rPr>
          <w:rFonts w:eastAsiaTheme="minorHAnsi"/>
          <w:sz w:val="28"/>
          <w:szCs w:val="28"/>
          <w:lang w:eastAsia="en-US"/>
        </w:rPr>
        <w:t>;</w:t>
      </w:r>
    </w:p>
    <w:p w14:paraId="3003A3E0" w14:textId="77777777" w:rsidR="00A95EAF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рпс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F63069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8548FE" w:rsidRPr="00626385">
        <w:rPr>
          <w:rFonts w:eastAsiaTheme="minorHAnsi"/>
          <w:sz w:val="28"/>
          <w:szCs w:val="28"/>
          <w:lang w:eastAsia="en-US"/>
        </w:rPr>
        <w:t>на электросвязь, относящуюся к связи специального назначения, используемой на региональном уровне</w:t>
      </w:r>
      <w:r w:rsidR="00B5519B" w:rsidRPr="00626385">
        <w:rPr>
          <w:rFonts w:eastAsiaTheme="minorHAnsi"/>
          <w:sz w:val="28"/>
          <w:szCs w:val="28"/>
          <w:lang w:eastAsia="en-US"/>
        </w:rPr>
        <w:t>;</w:t>
      </w:r>
    </w:p>
    <w:p w14:paraId="16B29C13" w14:textId="77777777" w:rsidR="00A95EAF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пс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F63069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8548FE" w:rsidRPr="00626385">
        <w:rPr>
          <w:rFonts w:eastAsiaTheme="minorHAnsi"/>
          <w:sz w:val="28"/>
          <w:szCs w:val="28"/>
          <w:lang w:eastAsia="en-US"/>
        </w:rPr>
        <w:t xml:space="preserve">на электросвязь, относящуюся к связи специального назначения, </w:t>
      </w:r>
      <w:r w:rsidR="008548FE" w:rsidRPr="00626385">
        <w:rPr>
          <w:bCs/>
          <w:kern w:val="32"/>
          <w:sz w:val="28"/>
          <w:szCs w:val="28"/>
          <w:lang w:val="x-none" w:eastAsia="x-none"/>
        </w:rPr>
        <w:t>используемой</w:t>
      </w:r>
      <w:r w:rsidR="00B5519B" w:rsidRPr="00626385">
        <w:rPr>
          <w:rFonts w:eastAsiaTheme="minorHAnsi"/>
          <w:sz w:val="28"/>
          <w:szCs w:val="28"/>
          <w:lang w:eastAsia="en-US"/>
        </w:rPr>
        <w:t xml:space="preserve"> на федеральном уровне;</w:t>
      </w:r>
    </w:p>
    <w:p w14:paraId="5D1A3441" w14:textId="77777777" w:rsidR="00A95EAF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  <w:vertAlign w:val="subscript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цп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F63069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981ED2" w:rsidRPr="00626385">
        <w:rPr>
          <w:rFonts w:eastAsiaTheme="minorHAnsi"/>
          <w:sz w:val="28"/>
          <w:szCs w:val="28"/>
          <w:lang w:eastAsia="en-US"/>
        </w:rPr>
        <w:t>на оплату услуг по предоставлению цифровых потоков для коммутируемых телефонных соединений</w:t>
      </w:r>
      <w:r w:rsidR="00D31714" w:rsidRPr="00626385">
        <w:rPr>
          <w:rFonts w:eastAsiaTheme="minorHAnsi"/>
          <w:sz w:val="28"/>
          <w:szCs w:val="28"/>
          <w:lang w:eastAsia="en-US"/>
        </w:rPr>
        <w:t>;</w:t>
      </w:r>
    </w:p>
    <w:p w14:paraId="51539A06" w14:textId="77777777" w:rsidR="003C6800" w:rsidRPr="00626385" w:rsidRDefault="00A95EAF" w:rsidP="001B5BF0">
      <w:pPr>
        <w:pStyle w:val="a3"/>
        <w:suppressAutoHyphens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пр</w:t>
      </w:r>
      <w:proofErr w:type="spellEnd"/>
      <w:r w:rsidR="00981ED2" w:rsidRPr="00626385">
        <w:rPr>
          <w:rFonts w:eastAsiaTheme="minorHAnsi"/>
          <w:sz w:val="28"/>
          <w:szCs w:val="28"/>
          <w:lang w:eastAsia="en-US"/>
        </w:rPr>
        <w:t> – </w:t>
      </w:r>
      <w:r w:rsidR="00F63069"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="00F63069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981ED2" w:rsidRPr="00626385">
        <w:rPr>
          <w:rFonts w:eastAsiaTheme="minorHAnsi"/>
          <w:sz w:val="28"/>
          <w:szCs w:val="28"/>
          <w:lang w:eastAsia="en-US"/>
        </w:rPr>
        <w:t>на оплату иных услуг связи в сфере информационно-коммуникационных технологий</w:t>
      </w:r>
      <w:r w:rsidR="00F63069" w:rsidRPr="00626385">
        <w:rPr>
          <w:rFonts w:eastAsiaTheme="minorHAnsi"/>
          <w:sz w:val="28"/>
          <w:szCs w:val="28"/>
          <w:lang w:eastAsia="en-US"/>
        </w:rPr>
        <w:t>.</w:t>
      </w:r>
    </w:p>
    <w:p w14:paraId="0F48AE0D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абонентскую плату </w:t>
      </w:r>
      <w:r w:rsidR="00F25DC0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25DC0" w:rsidRPr="00626385">
        <w:rPr>
          <w:sz w:val="28"/>
          <w:szCs w:val="28"/>
        </w:rPr>
        <w:t>З</w:t>
      </w:r>
      <w:r w:rsidR="00F25DC0" w:rsidRPr="00626385">
        <w:rPr>
          <w:sz w:val="28"/>
          <w:szCs w:val="28"/>
          <w:vertAlign w:val="subscript"/>
        </w:rPr>
        <w:t>аб</w:t>
      </w:r>
      <w:proofErr w:type="spellEnd"/>
      <w:r w:rsidR="00F25DC0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 определяются по формуле</w:t>
      </w:r>
      <w:r w:rsidR="00243B8D" w:rsidRPr="00626385">
        <w:rPr>
          <w:rFonts w:eastAsiaTheme="minorHAnsi"/>
          <w:sz w:val="28"/>
          <w:szCs w:val="28"/>
          <w:lang w:eastAsia="en-US"/>
        </w:rPr>
        <w:t xml:space="preserve"> (1.1.1.1)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7249E257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410D559A" wp14:editId="3799BC6E">
            <wp:extent cx="2228850" cy="600075"/>
            <wp:effectExtent l="0" t="0" r="0" b="9525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FD6" w:rsidRPr="00626385">
        <w:rPr>
          <w:rFonts w:eastAsiaTheme="minorHAnsi"/>
          <w:sz w:val="28"/>
          <w:szCs w:val="28"/>
          <w:lang w:eastAsia="en-US"/>
        </w:rPr>
        <w:tab/>
      </w:r>
      <w:r w:rsidR="00A34FD6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A34FD6" w:rsidRPr="00626385">
        <w:rPr>
          <w:rFonts w:eastAsiaTheme="minorHAnsi"/>
          <w:sz w:val="28"/>
          <w:szCs w:val="28"/>
          <w:lang w:eastAsia="en-US"/>
        </w:rPr>
        <w:tab/>
        <w:t>(1.1.1.1)</w:t>
      </w:r>
    </w:p>
    <w:p w14:paraId="177D1799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</w:p>
    <w:p w14:paraId="34FF02F4" w14:textId="77777777" w:rsidR="00EE6369" w:rsidRPr="00626385" w:rsidRDefault="00A34FD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аб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14:paraId="36211139" w14:textId="77777777" w:rsidR="00EE6369" w:rsidRPr="00626385" w:rsidRDefault="00F314C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H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аб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ежемесячная i-я абонентская плата в расчете на 1 абонентский номер для передачи голосовой информации;</w:t>
      </w:r>
    </w:p>
    <w:p w14:paraId="2D9E9598" w14:textId="77777777" w:rsidR="00EE6369" w:rsidRPr="00626385" w:rsidRDefault="00F314C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аб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 с i-й абонентской платой.</w:t>
      </w:r>
    </w:p>
    <w:p w14:paraId="37DDB28C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повременную оплату местных, междугородных и между народных телефонных соединений (</w:t>
      </w:r>
      <w:proofErr w:type="spellStart"/>
      <w:r w:rsidR="00A923B4" w:rsidRPr="00626385">
        <w:rPr>
          <w:sz w:val="28"/>
          <w:szCs w:val="28"/>
        </w:rPr>
        <w:t>З</w:t>
      </w:r>
      <w:r w:rsidR="00A923B4" w:rsidRPr="00626385">
        <w:rPr>
          <w:sz w:val="28"/>
          <w:szCs w:val="28"/>
          <w:vertAlign w:val="subscript"/>
        </w:rPr>
        <w:t>пов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B86050" w:rsidRPr="00626385">
        <w:rPr>
          <w:rFonts w:eastAsiaTheme="minorHAnsi"/>
          <w:sz w:val="28"/>
          <w:szCs w:val="28"/>
          <w:lang w:eastAsia="en-US"/>
        </w:rPr>
        <w:t xml:space="preserve"> (1.1.2.1)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F1785E4" w14:textId="77777777" w:rsidR="00EE6369" w:rsidRPr="00626385" w:rsidRDefault="00EE6369" w:rsidP="001B5BF0">
      <w:pPr>
        <w:suppressAutoHyphens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30"/>
          <w:sz w:val="28"/>
          <w:szCs w:val="28"/>
        </w:rPr>
        <w:drawing>
          <wp:inline distT="0" distB="0" distL="0" distR="0" wp14:anchorId="1FDE8661" wp14:editId="36D5F67B">
            <wp:extent cx="5926347" cy="699189"/>
            <wp:effectExtent l="0" t="0" r="0" b="571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400" cy="71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4E1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D31714" w:rsidRPr="00626385">
        <w:rPr>
          <w:rFonts w:eastAsiaTheme="minorHAnsi"/>
          <w:sz w:val="28"/>
          <w:szCs w:val="28"/>
          <w:lang w:eastAsia="en-US"/>
        </w:rPr>
        <w:tab/>
      </w:r>
      <w:r w:rsidR="001C34E1" w:rsidRPr="00626385">
        <w:rPr>
          <w:rFonts w:eastAsiaTheme="minorHAnsi"/>
          <w:sz w:val="28"/>
          <w:szCs w:val="28"/>
          <w:lang w:eastAsia="en-US"/>
        </w:rPr>
        <w:t>(1.1.2.1)</w:t>
      </w:r>
    </w:p>
    <w:p w14:paraId="54785E48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8C5E3EC" w14:textId="77777777" w:rsidR="00EE6369" w:rsidRPr="00626385" w:rsidRDefault="00865015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gm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4AC5A090" w14:textId="77777777" w:rsidR="00EE6369" w:rsidRPr="00626385" w:rsidRDefault="00185AD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S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gm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1AAD8743" w14:textId="77777777" w:rsidR="00EE6369" w:rsidRPr="00626385" w:rsidRDefault="00185AD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gm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цена минуты разговора при местных телефонных соединениях по g-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0E2ACBBE" w14:textId="77777777" w:rsidR="00EE6369" w:rsidRPr="00626385" w:rsidRDefault="00185AD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gm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 местной телефонной связи по g-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1AD6E68E" w14:textId="77777777" w:rsidR="00EE6369" w:rsidRPr="00626385" w:rsidRDefault="00185AD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r w:rsidR="000B2339" w:rsidRPr="00626385">
        <w:rPr>
          <w:rFonts w:eastAsiaTheme="minorHAnsi"/>
          <w:sz w:val="28"/>
          <w:szCs w:val="28"/>
          <w:vertAlign w:val="subscript"/>
          <w:lang w:eastAsia="en-US"/>
        </w:rPr>
        <w:t>мг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абонентских номеров для передачи голосовой информации, используемых для междугородных телефонных соединений, с i-м тарифом;</w:t>
      </w:r>
    </w:p>
    <w:p w14:paraId="4157A7B5" w14:textId="77777777" w:rsidR="00EE6369" w:rsidRPr="00626385" w:rsidRDefault="000B233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S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мг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продолжительность междугородных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5AC9A797" w14:textId="77777777" w:rsidR="00EE6369" w:rsidRPr="00626385" w:rsidRDefault="000B233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мг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цена минуты разговора при междугородных телефонных соединениях по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052F27B9" w14:textId="77777777" w:rsidR="00EE6369" w:rsidRPr="00626385" w:rsidRDefault="000B233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мг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 междугородной телефонной связи по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7D138BD7" w14:textId="77777777" w:rsidR="00EE6369" w:rsidRPr="00626385" w:rsidRDefault="000B233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proofErr w:type="spellEnd"/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мн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71E8BAAD" w14:textId="77777777" w:rsidR="00EE6369" w:rsidRPr="00626385" w:rsidRDefault="000B233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val="en-US" w:eastAsia="en-US"/>
        </w:rPr>
        <w:t>S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proofErr w:type="spellEnd"/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мн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084E7D8E" w14:textId="77777777" w:rsidR="00EE6369" w:rsidRPr="00626385" w:rsidRDefault="000B233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proofErr w:type="spellEnd"/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мн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цена минуты разговора при международных телефонных соединениях по j-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тарифу;</w:t>
      </w:r>
    </w:p>
    <w:p w14:paraId="46336A0E" w14:textId="77777777" w:rsidR="00EE6369" w:rsidRPr="00626385" w:rsidRDefault="000B233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val="en-US" w:eastAsia="en-US"/>
        </w:rPr>
        <w:lastRenderedPageBreak/>
        <w:t>N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proofErr w:type="spellEnd"/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мн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 международной телефонной связи по j-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тарифу.</w:t>
      </w:r>
    </w:p>
    <w:p w14:paraId="3D788124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r w:rsidRPr="00626385">
        <w:rPr>
          <w:bCs/>
          <w:kern w:val="32"/>
          <w:sz w:val="28"/>
          <w:szCs w:val="28"/>
          <w:lang w:val="x-none" w:eastAsia="x-none"/>
        </w:rPr>
        <w:t xml:space="preserve">Затраты на оплату услуг подвижной радиотелефонной связи </w:t>
      </w:r>
      <w:r w:rsidR="00445435" w:rsidRPr="00626385">
        <w:rPr>
          <w:bCs/>
          <w:kern w:val="32"/>
          <w:sz w:val="28"/>
          <w:szCs w:val="28"/>
          <w:lang w:eastAsia="x-none"/>
        </w:rPr>
        <w:t>(</w:t>
      </w:r>
      <w:proofErr w:type="spellStart"/>
      <w:r w:rsidR="00445435" w:rsidRPr="00626385">
        <w:rPr>
          <w:sz w:val="28"/>
          <w:szCs w:val="28"/>
        </w:rPr>
        <w:t>З</w:t>
      </w:r>
      <w:r w:rsidR="00445435" w:rsidRPr="00626385">
        <w:rPr>
          <w:sz w:val="28"/>
          <w:szCs w:val="28"/>
          <w:vertAlign w:val="subscript"/>
        </w:rPr>
        <w:t>сот</w:t>
      </w:r>
      <w:proofErr w:type="spellEnd"/>
      <w:r w:rsidR="00445435" w:rsidRPr="00626385">
        <w:rPr>
          <w:bCs/>
          <w:kern w:val="32"/>
          <w:sz w:val="28"/>
          <w:szCs w:val="28"/>
          <w:lang w:eastAsia="x-none"/>
        </w:rPr>
        <w:t>)</w:t>
      </w:r>
      <w:r w:rsidRPr="00626385">
        <w:rPr>
          <w:bCs/>
          <w:kern w:val="32"/>
          <w:sz w:val="28"/>
          <w:szCs w:val="28"/>
          <w:lang w:val="x-none" w:eastAsia="x-none"/>
        </w:rPr>
        <w:t xml:space="preserve"> определяются по формуле</w:t>
      </w:r>
      <w:r w:rsidR="00445435" w:rsidRPr="00626385">
        <w:rPr>
          <w:bCs/>
          <w:kern w:val="32"/>
          <w:sz w:val="28"/>
          <w:szCs w:val="28"/>
          <w:lang w:eastAsia="x-none"/>
        </w:rPr>
        <w:t xml:space="preserve"> (1.1.3.1)</w:t>
      </w:r>
      <w:r w:rsidRPr="00626385">
        <w:rPr>
          <w:bCs/>
          <w:kern w:val="32"/>
          <w:sz w:val="28"/>
          <w:szCs w:val="28"/>
          <w:lang w:val="x-none" w:eastAsia="x-none"/>
        </w:rPr>
        <w:t>:</w:t>
      </w:r>
    </w:p>
    <w:p w14:paraId="52FF04B0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495D8BD9" wp14:editId="24CAE265">
            <wp:extent cx="2390775" cy="600075"/>
            <wp:effectExtent l="0" t="0" r="9525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35" w:rsidRPr="00626385">
        <w:rPr>
          <w:rFonts w:eastAsiaTheme="minorHAnsi"/>
          <w:sz w:val="28"/>
          <w:szCs w:val="28"/>
          <w:lang w:eastAsia="en-US"/>
        </w:rPr>
        <w:tab/>
      </w:r>
      <w:r w:rsidR="00445435" w:rsidRPr="00626385">
        <w:rPr>
          <w:rFonts w:eastAsiaTheme="minorHAnsi"/>
          <w:sz w:val="28"/>
          <w:szCs w:val="28"/>
          <w:lang w:eastAsia="en-US"/>
        </w:rPr>
        <w:tab/>
      </w:r>
      <w:r w:rsidR="00445435" w:rsidRPr="00626385">
        <w:rPr>
          <w:rFonts w:eastAsiaTheme="minorHAnsi"/>
          <w:sz w:val="28"/>
          <w:szCs w:val="28"/>
          <w:lang w:eastAsia="en-US"/>
        </w:rPr>
        <w:tab/>
        <w:t>(1.1.3.1)</w:t>
      </w:r>
    </w:p>
    <w:p w14:paraId="1C63C023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39CEBD48" w14:textId="77777777" w:rsidR="00EE6369" w:rsidRPr="00626385" w:rsidRDefault="00F4677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сот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количество абонентских номеров пользовательского (оконечного) оборудования, </w:t>
      </w:r>
      <w:r w:rsidR="00EE6369" w:rsidRPr="009736CD">
        <w:rPr>
          <w:rFonts w:eastAsiaTheme="minorHAnsi"/>
          <w:sz w:val="28"/>
          <w:szCs w:val="28"/>
          <w:lang w:eastAsia="en-US"/>
        </w:rPr>
        <w:t>подключенного к сети подвижной радиотелефонной связи (далее - номер абонентской станции</w:t>
      </w:r>
      <w:r w:rsidR="00D546D7" w:rsidRPr="009736CD">
        <w:rPr>
          <w:rFonts w:eastAsiaTheme="minorHAnsi"/>
          <w:sz w:val="28"/>
          <w:szCs w:val="28"/>
          <w:lang w:eastAsia="en-US"/>
        </w:rPr>
        <w:t xml:space="preserve">), по </w:t>
      </w:r>
      <w:proofErr w:type="spellStart"/>
      <w:r w:rsidR="00D546D7" w:rsidRPr="009736CD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EE6369" w:rsidRPr="009736CD">
        <w:rPr>
          <w:rFonts w:eastAsiaTheme="minorHAnsi"/>
          <w:sz w:val="28"/>
          <w:szCs w:val="28"/>
          <w:lang w:eastAsia="en-US"/>
        </w:rPr>
        <w:t xml:space="preserve">-й должности в соответствии с нормативами, определяемыми </w:t>
      </w:r>
      <w:r w:rsidR="00664E5A" w:rsidRPr="009736CD">
        <w:rPr>
          <w:rFonts w:eastAsiaTheme="minorHAnsi"/>
          <w:sz w:val="28"/>
          <w:szCs w:val="28"/>
          <w:lang w:eastAsia="en-US"/>
        </w:rPr>
        <w:t xml:space="preserve">Агентством </w:t>
      </w:r>
      <w:r w:rsidR="00EE6369" w:rsidRPr="009736CD">
        <w:rPr>
          <w:rFonts w:eastAsiaTheme="minorHAnsi"/>
          <w:sz w:val="28"/>
          <w:szCs w:val="28"/>
          <w:lang w:eastAsia="en-US"/>
        </w:rPr>
        <w:t>в соответствии с</w:t>
      </w:r>
      <w:r w:rsidR="00664E5A" w:rsidRPr="009736CD">
        <w:rPr>
          <w:rFonts w:eastAsiaTheme="minorHAnsi"/>
          <w:sz w:val="28"/>
          <w:szCs w:val="28"/>
          <w:lang w:eastAsia="en-US"/>
        </w:rPr>
        <w:t xml:space="preserve"> </w:t>
      </w:r>
      <w:hyperlink w:anchor="_Приложение_1_к" w:history="1">
        <w:r w:rsidR="00664E5A" w:rsidRPr="00B44146">
          <w:rPr>
            <w:rStyle w:val="afb"/>
            <w:rFonts w:eastAsiaTheme="minorHAnsi"/>
            <w:sz w:val="28"/>
            <w:szCs w:val="28"/>
            <w:lang w:eastAsia="en-US"/>
          </w:rPr>
          <w:t>приложением 1</w:t>
        </w:r>
      </w:hyperlink>
      <w:r w:rsidR="00664E5A" w:rsidRPr="009736CD">
        <w:rPr>
          <w:rFonts w:eastAsiaTheme="minorHAnsi"/>
          <w:sz w:val="28"/>
          <w:szCs w:val="28"/>
          <w:lang w:eastAsia="en-US"/>
        </w:rPr>
        <w:t xml:space="preserve"> к настоящим нормативным затратам, </w:t>
      </w:r>
      <w:r w:rsidR="00EE6369" w:rsidRPr="009736CD">
        <w:rPr>
          <w:rFonts w:eastAsiaTheme="minorHAnsi"/>
          <w:sz w:val="28"/>
          <w:szCs w:val="28"/>
          <w:lang w:eastAsia="en-US"/>
        </w:rPr>
        <w:t xml:space="preserve">с учетом нормативов обеспечения функций </w:t>
      </w:r>
      <w:r w:rsidR="00664E5A" w:rsidRPr="009736CD">
        <w:rPr>
          <w:rFonts w:eastAsiaTheme="minorHAnsi"/>
          <w:sz w:val="28"/>
          <w:szCs w:val="28"/>
          <w:lang w:eastAsia="en-US"/>
        </w:rPr>
        <w:t>Агентства</w:t>
      </w:r>
      <w:r w:rsidR="00EE6369" w:rsidRPr="009736CD">
        <w:rPr>
          <w:rFonts w:eastAsiaTheme="minorHAnsi"/>
          <w:sz w:val="28"/>
          <w:szCs w:val="28"/>
          <w:lang w:eastAsia="en-US"/>
        </w:rPr>
        <w:t>, применяемых при расчете нормативных затрат на приобретение средств подвижной радиотелефонной связи и услуг подвижной радиотелефонной связи, предусмотренных</w:t>
      </w:r>
      <w:r w:rsidR="00664E5A" w:rsidRPr="009736CD">
        <w:rPr>
          <w:rFonts w:eastAsiaTheme="minorHAnsi"/>
          <w:sz w:val="28"/>
          <w:szCs w:val="28"/>
          <w:lang w:eastAsia="en-US"/>
        </w:rPr>
        <w:t xml:space="preserve"> </w:t>
      </w:r>
      <w:hyperlink w:anchor="_Приложение_2_к" w:history="1">
        <w:r w:rsidR="00664E5A" w:rsidRPr="00B44146">
          <w:rPr>
            <w:rStyle w:val="afb"/>
            <w:rFonts w:eastAsiaTheme="minorHAnsi"/>
            <w:sz w:val="28"/>
            <w:szCs w:val="28"/>
            <w:lang w:eastAsia="en-US"/>
          </w:rPr>
          <w:t>приложением 2</w:t>
        </w:r>
      </w:hyperlink>
      <w:r w:rsidR="00664E5A" w:rsidRPr="009736CD">
        <w:rPr>
          <w:rFonts w:eastAsiaTheme="minorHAnsi"/>
          <w:sz w:val="28"/>
          <w:szCs w:val="28"/>
          <w:lang w:eastAsia="en-US"/>
        </w:rPr>
        <w:t xml:space="preserve"> к настоящим нормативным затратам </w:t>
      </w:r>
      <w:r w:rsidR="00EE6369" w:rsidRPr="009736CD">
        <w:rPr>
          <w:rFonts w:eastAsiaTheme="minorHAnsi"/>
          <w:sz w:val="28"/>
          <w:szCs w:val="28"/>
          <w:lang w:eastAsia="en-US"/>
        </w:rPr>
        <w:t>(далее - нормативы обеспечения средствами связи);</w:t>
      </w:r>
    </w:p>
    <w:p w14:paraId="4B404055" w14:textId="77777777" w:rsidR="00EE6369" w:rsidRPr="00626385" w:rsidRDefault="00F4677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P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Pr="00626385">
        <w:rPr>
          <w:rFonts w:eastAsiaTheme="minorHAnsi"/>
          <w:sz w:val="28"/>
          <w:szCs w:val="28"/>
          <w:vertAlign w:val="subscript"/>
          <w:lang w:eastAsia="en-US"/>
        </w:rPr>
        <w:t> сот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ежемесячная цена услуги подвижной радиотелефонной связи в расчете на 1 номер сотовой абонентской станции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EE6369" w:rsidRPr="00626385">
        <w:rPr>
          <w:rFonts w:eastAsiaTheme="minorHAnsi"/>
          <w:sz w:val="28"/>
          <w:szCs w:val="28"/>
          <w:lang w:eastAsia="en-US"/>
        </w:rPr>
        <w:t>, определенными с учетом нормативов обеспечения средствами связи</w:t>
      </w:r>
      <w:r w:rsidR="00B44146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2_к" w:history="1">
        <w:r w:rsidR="00B44146" w:rsidRPr="00B44146">
          <w:rPr>
            <w:rStyle w:val="afb"/>
            <w:rFonts w:eastAsiaTheme="minorHAnsi"/>
            <w:sz w:val="28"/>
            <w:szCs w:val="28"/>
            <w:lang w:eastAsia="en-US"/>
          </w:rPr>
          <w:t>приложение 2</w:t>
        </w:r>
      </w:hyperlink>
      <w:r w:rsidR="00B44146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;</w:t>
      </w:r>
    </w:p>
    <w:p w14:paraId="7AF0DA29" w14:textId="77777777" w:rsidR="00EE6369" w:rsidRPr="00626385" w:rsidRDefault="00F4677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сот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 подвижной радиотелефонной связи по i-й должности.</w:t>
      </w:r>
    </w:p>
    <w:p w14:paraId="04EE5C92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</w:t>
      </w:r>
      <w:r w:rsidRPr="00626385">
        <w:rPr>
          <w:bCs/>
          <w:kern w:val="32"/>
          <w:sz w:val="28"/>
          <w:szCs w:val="28"/>
          <w:lang w:val="x-none" w:eastAsia="x-none"/>
        </w:rPr>
        <w:t>передачу</w:t>
      </w:r>
      <w:r w:rsidRPr="00626385">
        <w:rPr>
          <w:rFonts w:eastAsiaTheme="minorHAnsi"/>
          <w:sz w:val="28"/>
          <w:szCs w:val="28"/>
          <w:lang w:eastAsia="en-US"/>
        </w:rPr>
        <w:t xml:space="preserve"> данных с использованием информационно-телекоммуникационной сети </w:t>
      </w:r>
      <w:r w:rsidR="004E5545" w:rsidRPr="00626385">
        <w:rPr>
          <w:rFonts w:eastAsiaTheme="minorHAnsi"/>
          <w:sz w:val="28"/>
          <w:szCs w:val="28"/>
          <w:lang w:eastAsia="en-US"/>
        </w:rPr>
        <w:t>«</w:t>
      </w:r>
      <w:r w:rsidRPr="00626385">
        <w:rPr>
          <w:rFonts w:eastAsiaTheme="minorHAnsi"/>
          <w:sz w:val="28"/>
          <w:szCs w:val="28"/>
          <w:lang w:eastAsia="en-US"/>
        </w:rPr>
        <w:t>Интернет</w:t>
      </w:r>
      <w:r w:rsidR="004E5545" w:rsidRPr="00626385">
        <w:rPr>
          <w:rFonts w:eastAsiaTheme="minorHAnsi"/>
          <w:sz w:val="28"/>
          <w:szCs w:val="28"/>
          <w:lang w:eastAsia="en-US"/>
        </w:rPr>
        <w:t>»</w:t>
      </w:r>
      <w:r w:rsidRPr="00626385">
        <w:rPr>
          <w:rFonts w:eastAsiaTheme="minorHAnsi"/>
          <w:sz w:val="28"/>
          <w:szCs w:val="28"/>
          <w:lang w:eastAsia="en-US"/>
        </w:rPr>
        <w:t xml:space="preserve"> (далее - сеть </w:t>
      </w:r>
      <w:r w:rsidR="004E5545" w:rsidRPr="00626385">
        <w:rPr>
          <w:rFonts w:eastAsiaTheme="minorHAnsi"/>
          <w:sz w:val="28"/>
          <w:szCs w:val="28"/>
          <w:lang w:eastAsia="en-US"/>
        </w:rPr>
        <w:t>«</w:t>
      </w:r>
      <w:r w:rsidRPr="00626385">
        <w:rPr>
          <w:rFonts w:eastAsiaTheme="minorHAnsi"/>
          <w:sz w:val="28"/>
          <w:szCs w:val="28"/>
          <w:lang w:eastAsia="en-US"/>
        </w:rPr>
        <w:t>Интернет</w:t>
      </w:r>
      <w:r w:rsidR="004E5545" w:rsidRPr="00626385">
        <w:rPr>
          <w:rFonts w:eastAsiaTheme="minorHAnsi"/>
          <w:sz w:val="28"/>
          <w:szCs w:val="28"/>
          <w:lang w:eastAsia="en-US"/>
        </w:rPr>
        <w:t>»</w:t>
      </w:r>
      <w:r w:rsidRPr="00626385">
        <w:rPr>
          <w:rFonts w:eastAsiaTheme="minorHAnsi"/>
          <w:sz w:val="28"/>
          <w:szCs w:val="28"/>
          <w:lang w:eastAsia="en-US"/>
        </w:rPr>
        <w:t xml:space="preserve">) и услуги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интернет-провайдеров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для планшетных компьютеров (</w:t>
      </w:r>
      <w:proofErr w:type="spellStart"/>
      <w:r w:rsidR="004E5545" w:rsidRPr="00626385">
        <w:rPr>
          <w:sz w:val="28"/>
          <w:szCs w:val="28"/>
        </w:rPr>
        <w:t>З</w:t>
      </w:r>
      <w:r w:rsidR="004E5545" w:rsidRPr="00626385">
        <w:rPr>
          <w:sz w:val="28"/>
          <w:szCs w:val="28"/>
          <w:vertAlign w:val="subscript"/>
        </w:rPr>
        <w:t>ип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4E5545" w:rsidRPr="00626385">
        <w:rPr>
          <w:rFonts w:eastAsiaTheme="minorHAnsi"/>
          <w:sz w:val="28"/>
          <w:szCs w:val="28"/>
          <w:lang w:eastAsia="en-US"/>
        </w:rPr>
        <w:t xml:space="preserve"> (1.1.4.1)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7620250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165BF903" wp14:editId="616CA408">
            <wp:extent cx="2228850" cy="60007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545" w:rsidRPr="00626385">
        <w:rPr>
          <w:rFonts w:eastAsiaTheme="minorHAnsi"/>
          <w:sz w:val="28"/>
          <w:szCs w:val="28"/>
          <w:lang w:eastAsia="en-US"/>
        </w:rPr>
        <w:tab/>
      </w:r>
      <w:r w:rsidR="004E5545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4E5545" w:rsidRPr="00626385">
        <w:rPr>
          <w:rFonts w:eastAsiaTheme="minorHAnsi"/>
          <w:sz w:val="28"/>
          <w:szCs w:val="28"/>
          <w:lang w:eastAsia="en-US"/>
        </w:rPr>
        <w:tab/>
        <w:t>1.1.4.1</w:t>
      </w:r>
    </w:p>
    <w:p w14:paraId="15FF9686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93E55E5" w14:textId="77777777" w:rsidR="00EE6369" w:rsidRPr="00626385" w:rsidRDefault="004E5545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ип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количество SIM-карт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B44146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2_к" w:history="1">
        <w:r w:rsidR="00B44146" w:rsidRPr="00B44146">
          <w:rPr>
            <w:rStyle w:val="afb"/>
            <w:rFonts w:eastAsiaTheme="minorHAnsi"/>
            <w:sz w:val="28"/>
            <w:szCs w:val="28"/>
            <w:lang w:eastAsia="en-US"/>
          </w:rPr>
          <w:t>приложение 2</w:t>
        </w:r>
      </w:hyperlink>
      <w:r w:rsidR="00B44146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;</w:t>
      </w:r>
    </w:p>
    <w:p w14:paraId="3771E30C" w14:textId="77777777" w:rsidR="00EE6369" w:rsidRPr="00626385" w:rsidRDefault="004E5545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ип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ежемесячная цена в расчете на 1 SIM-карту по i-й должности;</w:t>
      </w:r>
    </w:p>
    <w:p w14:paraId="27200752" w14:textId="77777777" w:rsidR="00EE6369" w:rsidRPr="00626385" w:rsidRDefault="004E5545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ип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 передачи данных по i-й должности.</w:t>
      </w:r>
    </w:p>
    <w:p w14:paraId="12C5A4F7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</w:t>
      </w:r>
      <w:r w:rsidRPr="00626385">
        <w:rPr>
          <w:bCs/>
          <w:kern w:val="32"/>
          <w:sz w:val="28"/>
          <w:szCs w:val="28"/>
          <w:lang w:val="x-none" w:eastAsia="x-none"/>
        </w:rPr>
        <w:t>сеть</w:t>
      </w:r>
      <w:r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1435A" w:rsidRPr="00626385">
        <w:rPr>
          <w:rFonts w:eastAsiaTheme="minorHAnsi"/>
          <w:sz w:val="28"/>
          <w:szCs w:val="28"/>
          <w:lang w:eastAsia="en-US"/>
        </w:rPr>
        <w:t>«</w:t>
      </w:r>
      <w:r w:rsidRPr="00626385">
        <w:rPr>
          <w:rFonts w:eastAsiaTheme="minorHAnsi"/>
          <w:sz w:val="28"/>
          <w:szCs w:val="28"/>
          <w:lang w:eastAsia="en-US"/>
        </w:rPr>
        <w:t>Интернет</w:t>
      </w:r>
      <w:r w:rsidR="00B1435A" w:rsidRPr="00626385">
        <w:rPr>
          <w:rFonts w:eastAsiaTheme="minorHAnsi"/>
          <w:sz w:val="28"/>
          <w:szCs w:val="28"/>
          <w:lang w:eastAsia="en-US"/>
        </w:rPr>
        <w:t>»</w:t>
      </w:r>
      <w:r w:rsidRPr="00626385">
        <w:rPr>
          <w:rFonts w:eastAsiaTheme="minorHAnsi"/>
          <w:sz w:val="28"/>
          <w:szCs w:val="28"/>
          <w:lang w:eastAsia="en-US"/>
        </w:rPr>
        <w:t xml:space="preserve"> и услуги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интернет-провайдеров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854970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854970" w:rsidRPr="00626385">
        <w:rPr>
          <w:sz w:val="28"/>
          <w:szCs w:val="28"/>
        </w:rPr>
        <w:t>З</w:t>
      </w:r>
      <w:r w:rsidR="00854970" w:rsidRPr="00626385">
        <w:rPr>
          <w:sz w:val="28"/>
          <w:szCs w:val="28"/>
          <w:vertAlign w:val="subscript"/>
        </w:rPr>
        <w:t>и</w:t>
      </w:r>
      <w:proofErr w:type="spellEnd"/>
      <w:r w:rsidR="00854970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 определяются по формуле</w:t>
      </w:r>
      <w:r w:rsidR="00243B8D" w:rsidRPr="00626385">
        <w:rPr>
          <w:rFonts w:eastAsiaTheme="minorHAnsi"/>
          <w:sz w:val="28"/>
          <w:szCs w:val="28"/>
          <w:lang w:eastAsia="en-US"/>
        </w:rPr>
        <w:t xml:space="preserve"> (1.1.5.1)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35658D8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1FDDACBC" wp14:editId="16387C5F">
            <wp:extent cx="1876425" cy="600075"/>
            <wp:effectExtent l="0" t="0" r="9525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262" w:rsidRPr="00626385">
        <w:rPr>
          <w:rFonts w:eastAsiaTheme="minorHAnsi"/>
          <w:sz w:val="28"/>
          <w:szCs w:val="28"/>
          <w:lang w:eastAsia="en-US"/>
        </w:rPr>
        <w:tab/>
      </w:r>
      <w:r w:rsidR="00AC0262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AC0262" w:rsidRPr="00626385">
        <w:rPr>
          <w:rFonts w:eastAsiaTheme="minorHAnsi"/>
          <w:sz w:val="28"/>
          <w:szCs w:val="28"/>
          <w:lang w:eastAsia="en-US"/>
        </w:rPr>
        <w:tab/>
        <w:t>(1.1.5.1)</w:t>
      </w:r>
    </w:p>
    <w:p w14:paraId="629B2A63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75B60296" w14:textId="77777777" w:rsidR="00EE6369" w:rsidRPr="00626385" w:rsidRDefault="0085497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и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</w:t>
      </w:r>
      <w:r w:rsidR="00D31714" w:rsidRPr="00626385">
        <w:rPr>
          <w:rFonts w:eastAsiaTheme="minorHAnsi"/>
          <w:sz w:val="28"/>
          <w:szCs w:val="28"/>
          <w:lang w:eastAsia="en-US"/>
        </w:rPr>
        <w:t>о каналов передачи данных сети «</w:t>
      </w:r>
      <w:r w:rsidR="00EE6369" w:rsidRPr="00626385">
        <w:rPr>
          <w:rFonts w:eastAsiaTheme="minorHAnsi"/>
          <w:sz w:val="28"/>
          <w:szCs w:val="28"/>
          <w:lang w:eastAsia="en-US"/>
        </w:rPr>
        <w:t>Интернет</w:t>
      </w:r>
      <w:r w:rsidR="00D31714" w:rsidRPr="00626385">
        <w:rPr>
          <w:rFonts w:eastAsiaTheme="minorHAnsi"/>
          <w:sz w:val="28"/>
          <w:szCs w:val="28"/>
          <w:lang w:eastAsia="en-US"/>
        </w:rPr>
        <w:t>»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 с i-й пропускной способностью;</w:t>
      </w:r>
    </w:p>
    <w:p w14:paraId="628E2089" w14:textId="77777777" w:rsidR="00EE6369" w:rsidRPr="00626385" w:rsidRDefault="0085497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lastRenderedPageBreak/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и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месячная цена арен</w:t>
      </w:r>
      <w:r w:rsidR="00D31714" w:rsidRPr="00626385">
        <w:rPr>
          <w:rFonts w:eastAsiaTheme="minorHAnsi"/>
          <w:sz w:val="28"/>
          <w:szCs w:val="28"/>
          <w:lang w:eastAsia="en-US"/>
        </w:rPr>
        <w:t>ды канала передачи данных сети «Интернет»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 с i-й пропускной способностью;</w:t>
      </w:r>
    </w:p>
    <w:p w14:paraId="01832547" w14:textId="77777777" w:rsidR="00EE6369" w:rsidRPr="00626385" w:rsidRDefault="0085497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>и</w:t>
      </w:r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количество месяцев аренды канала передачи данных сети </w:t>
      </w:r>
      <w:r w:rsidR="00D31714" w:rsidRPr="00626385">
        <w:rPr>
          <w:rFonts w:eastAsiaTheme="minorHAnsi"/>
          <w:sz w:val="28"/>
          <w:szCs w:val="28"/>
          <w:lang w:eastAsia="en-US"/>
        </w:rPr>
        <w:t>«Интернет»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 с i-й пропускной способностью.</w:t>
      </w:r>
    </w:p>
    <w:p w14:paraId="1F39D1C9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электросвязь, относящуюся к связи специального назначения, используемой на региональном уровне </w:t>
      </w:r>
      <w:r w:rsidR="005A75DA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5A75DA" w:rsidRPr="00626385">
        <w:rPr>
          <w:sz w:val="28"/>
          <w:szCs w:val="28"/>
        </w:rPr>
        <w:t>З</w:t>
      </w:r>
      <w:r w:rsidR="005A75DA" w:rsidRPr="00626385">
        <w:rPr>
          <w:sz w:val="28"/>
          <w:szCs w:val="28"/>
          <w:vertAlign w:val="subscript"/>
        </w:rPr>
        <w:t>рпс</w:t>
      </w:r>
      <w:proofErr w:type="spellEnd"/>
      <w:r w:rsidR="005A75DA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, определяются по формуле</w:t>
      </w:r>
      <w:r w:rsidR="00474017" w:rsidRPr="00626385">
        <w:rPr>
          <w:rFonts w:eastAsiaTheme="minorHAnsi"/>
          <w:sz w:val="28"/>
          <w:szCs w:val="28"/>
          <w:lang w:eastAsia="en-US"/>
        </w:rPr>
        <w:t xml:space="preserve"> (1.1.6.1)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831E052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1007F459" wp14:editId="1C35B7C7">
            <wp:extent cx="1990725" cy="333375"/>
            <wp:effectExtent l="0" t="0" r="9525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017" w:rsidRPr="00626385">
        <w:rPr>
          <w:rFonts w:eastAsiaTheme="minorHAnsi"/>
          <w:sz w:val="28"/>
          <w:szCs w:val="28"/>
          <w:lang w:eastAsia="en-US"/>
        </w:rPr>
        <w:tab/>
      </w:r>
      <w:r w:rsidR="00474017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474017" w:rsidRPr="00626385">
        <w:rPr>
          <w:rFonts w:eastAsiaTheme="minorHAnsi"/>
          <w:sz w:val="28"/>
          <w:szCs w:val="28"/>
          <w:lang w:eastAsia="en-US"/>
        </w:rPr>
        <w:tab/>
        <w:t>(1.1.6.1):</w:t>
      </w:r>
    </w:p>
    <w:p w14:paraId="7C774FA9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83812DA" w14:textId="77777777" w:rsidR="00EE6369" w:rsidRPr="00626385" w:rsidRDefault="0047401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рпс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телефонных номеров электросвязи, относящейся к связи специального назначения, используемой на региональном уровне;</w:t>
      </w:r>
    </w:p>
    <w:p w14:paraId="6A37E838" w14:textId="77777777" w:rsidR="00EE6369" w:rsidRPr="00626385" w:rsidRDefault="0047401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рпс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7DD4A0EE" w14:textId="77777777" w:rsidR="00EE6369" w:rsidRPr="00626385" w:rsidRDefault="0047401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рпс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услуги.</w:t>
      </w:r>
    </w:p>
    <w:p w14:paraId="612EBC93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электросвязь, относящуюся к связи специального назначения, </w:t>
      </w:r>
      <w:r w:rsidRPr="00626385">
        <w:rPr>
          <w:bCs/>
          <w:kern w:val="32"/>
          <w:sz w:val="28"/>
          <w:szCs w:val="28"/>
          <w:lang w:val="x-none" w:eastAsia="x-none"/>
        </w:rPr>
        <w:t>используемой</w:t>
      </w:r>
      <w:r w:rsidRPr="00626385">
        <w:rPr>
          <w:rFonts w:eastAsiaTheme="minorHAnsi"/>
          <w:sz w:val="28"/>
          <w:szCs w:val="28"/>
          <w:lang w:eastAsia="en-US"/>
        </w:rPr>
        <w:t xml:space="preserve"> на федеральном уровне </w:t>
      </w:r>
      <w:r w:rsidR="006D1942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6D1942" w:rsidRPr="00626385">
        <w:rPr>
          <w:sz w:val="28"/>
          <w:szCs w:val="28"/>
        </w:rPr>
        <w:t>З</w:t>
      </w:r>
      <w:r w:rsidR="006D1942" w:rsidRPr="00626385">
        <w:rPr>
          <w:sz w:val="28"/>
          <w:szCs w:val="28"/>
          <w:vertAlign w:val="subscript"/>
        </w:rPr>
        <w:t>пс</w:t>
      </w:r>
      <w:proofErr w:type="spellEnd"/>
      <w:r w:rsidR="006D1942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, определяются по формуле</w:t>
      </w:r>
      <w:r w:rsidR="006D1942" w:rsidRPr="00626385">
        <w:rPr>
          <w:rFonts w:eastAsiaTheme="minorHAnsi"/>
          <w:sz w:val="28"/>
          <w:szCs w:val="28"/>
          <w:lang w:eastAsia="en-US"/>
        </w:rPr>
        <w:t xml:space="preserve"> (1.1.7.1)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590545D1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53D7FEAB" wp14:editId="2051DADD">
            <wp:extent cx="1266825" cy="323850"/>
            <wp:effectExtent l="0" t="0" r="9525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CCA">
        <w:rPr>
          <w:rFonts w:eastAsiaTheme="minorHAnsi"/>
          <w:sz w:val="28"/>
          <w:szCs w:val="28"/>
          <w:lang w:eastAsia="en-US"/>
        </w:rPr>
        <w:tab/>
      </w:r>
      <w:r w:rsidR="006D1942" w:rsidRPr="00626385">
        <w:rPr>
          <w:rFonts w:eastAsiaTheme="minorHAnsi"/>
          <w:sz w:val="28"/>
          <w:szCs w:val="28"/>
          <w:lang w:eastAsia="en-US"/>
        </w:rPr>
        <w:tab/>
      </w:r>
      <w:r w:rsidR="006D1942" w:rsidRPr="00626385">
        <w:rPr>
          <w:rFonts w:eastAsiaTheme="minorHAnsi"/>
          <w:sz w:val="28"/>
          <w:szCs w:val="28"/>
          <w:lang w:eastAsia="en-US"/>
        </w:rPr>
        <w:tab/>
      </w:r>
      <w:r w:rsidR="006D1942" w:rsidRPr="00626385">
        <w:rPr>
          <w:rFonts w:eastAsiaTheme="minorHAnsi"/>
          <w:sz w:val="28"/>
          <w:szCs w:val="28"/>
          <w:lang w:eastAsia="en-US"/>
        </w:rPr>
        <w:tab/>
      </w:r>
      <w:r w:rsidR="006D1942" w:rsidRPr="00626385">
        <w:rPr>
          <w:rFonts w:eastAsiaTheme="minorHAnsi"/>
          <w:sz w:val="28"/>
          <w:szCs w:val="28"/>
          <w:lang w:eastAsia="en-US"/>
        </w:rPr>
        <w:tab/>
        <w:t>(1.1.7.1)</w:t>
      </w:r>
    </w:p>
    <w:p w14:paraId="3A544AC7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4EC584B1" w14:textId="77777777" w:rsidR="00EE6369" w:rsidRPr="00626385" w:rsidRDefault="006D194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пс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телефонных номеров электросвязи, относящейся к связи специального назначения, используемой на федеральном уровне;</w:t>
      </w:r>
    </w:p>
    <w:p w14:paraId="0A805052" w14:textId="77777777" w:rsidR="00EE6369" w:rsidRPr="00626385" w:rsidRDefault="006D194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пс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14:paraId="77962158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оплату услуг по предоставлению цифровых потоков для коммутируемых телефонных соединений </w:t>
      </w:r>
      <w:r w:rsidR="0044484D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4484D" w:rsidRPr="00626385">
        <w:rPr>
          <w:sz w:val="28"/>
          <w:szCs w:val="28"/>
        </w:rPr>
        <w:t>З</w:t>
      </w:r>
      <w:r w:rsidR="0044484D" w:rsidRPr="00626385">
        <w:rPr>
          <w:sz w:val="28"/>
          <w:szCs w:val="28"/>
          <w:vertAlign w:val="subscript"/>
        </w:rPr>
        <w:t>цп</w:t>
      </w:r>
      <w:proofErr w:type="spellEnd"/>
      <w:r w:rsidR="0044484D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44484D" w:rsidRPr="00626385">
        <w:rPr>
          <w:rFonts w:eastAsiaTheme="minorHAnsi"/>
          <w:sz w:val="28"/>
          <w:szCs w:val="28"/>
          <w:lang w:eastAsia="en-US"/>
        </w:rPr>
        <w:t xml:space="preserve"> (1.1.8.1.)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558A18B7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7F46039C" wp14:editId="3C0561C5">
            <wp:extent cx="2238375" cy="60007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CCA">
        <w:rPr>
          <w:rFonts w:eastAsiaTheme="minorHAnsi"/>
          <w:sz w:val="28"/>
          <w:szCs w:val="28"/>
          <w:lang w:eastAsia="en-US"/>
        </w:rPr>
        <w:tab/>
      </w:r>
      <w:r w:rsidR="0044484D" w:rsidRPr="00626385">
        <w:rPr>
          <w:rFonts w:eastAsiaTheme="minorHAnsi"/>
          <w:sz w:val="28"/>
          <w:szCs w:val="28"/>
          <w:lang w:eastAsia="en-US"/>
        </w:rPr>
        <w:tab/>
      </w:r>
      <w:r w:rsidR="0044484D" w:rsidRPr="00626385">
        <w:rPr>
          <w:rFonts w:eastAsiaTheme="minorHAnsi"/>
          <w:sz w:val="28"/>
          <w:szCs w:val="28"/>
          <w:lang w:eastAsia="en-US"/>
        </w:rPr>
        <w:tab/>
      </w:r>
      <w:r w:rsidR="0044484D" w:rsidRPr="00626385">
        <w:rPr>
          <w:rFonts w:eastAsiaTheme="minorHAnsi"/>
          <w:sz w:val="28"/>
          <w:szCs w:val="28"/>
          <w:lang w:eastAsia="en-US"/>
        </w:rPr>
        <w:tab/>
        <w:t>(1.1.8.1)</w:t>
      </w:r>
    </w:p>
    <w:p w14:paraId="2DE3061D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796E5402" w14:textId="77777777" w:rsidR="00EE6369" w:rsidRPr="00626385" w:rsidRDefault="0044484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цп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организованных цифровых потоков с i-й абонентской платой;</w:t>
      </w:r>
    </w:p>
    <w:p w14:paraId="1899C9E3" w14:textId="77777777" w:rsidR="00EE6369" w:rsidRPr="00626385" w:rsidRDefault="0044484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цп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ежемесячная i-я абонентская плата за цифровой поток;</w:t>
      </w:r>
    </w:p>
    <w:p w14:paraId="5EE2D85D" w14:textId="77777777" w:rsidR="00EE6369" w:rsidRPr="00626385" w:rsidRDefault="0044484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26385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цп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месяцев предоставления услуги с i-й абонентской платой.</w:t>
      </w:r>
    </w:p>
    <w:p w14:paraId="3F934BE4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оплату иных услуг связи в сфере информационно-коммуникационных технологий </w:t>
      </w:r>
      <w:r w:rsidR="003822A2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822A2" w:rsidRPr="00626385">
        <w:rPr>
          <w:sz w:val="28"/>
          <w:szCs w:val="28"/>
        </w:rPr>
        <w:t>З</w:t>
      </w:r>
      <w:r w:rsidR="003822A2" w:rsidRPr="00626385">
        <w:rPr>
          <w:sz w:val="28"/>
          <w:szCs w:val="28"/>
          <w:vertAlign w:val="subscript"/>
        </w:rPr>
        <w:t>пр</w:t>
      </w:r>
      <w:proofErr w:type="spellEnd"/>
      <w:r w:rsidR="003822A2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067989" w:rsidRPr="00626385">
        <w:rPr>
          <w:rFonts w:eastAsiaTheme="minorHAnsi"/>
          <w:sz w:val="28"/>
          <w:szCs w:val="28"/>
          <w:lang w:eastAsia="en-US"/>
        </w:rPr>
        <w:t xml:space="preserve"> (1.1.9.1)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10D33715" w14:textId="7E4CFE7A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lastRenderedPageBreak/>
        <w:drawing>
          <wp:inline distT="0" distB="0" distL="0" distR="0" wp14:anchorId="3584A433" wp14:editId="3C9C0601">
            <wp:extent cx="1123950" cy="600075"/>
            <wp:effectExtent l="0" t="0" r="0" b="952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CCA">
        <w:rPr>
          <w:rFonts w:eastAsiaTheme="minorHAnsi"/>
          <w:sz w:val="28"/>
          <w:szCs w:val="28"/>
          <w:lang w:eastAsia="en-US"/>
        </w:rPr>
        <w:tab/>
      </w:r>
      <w:r w:rsidR="00067989" w:rsidRPr="00626385">
        <w:rPr>
          <w:rFonts w:eastAsiaTheme="minorHAnsi"/>
          <w:sz w:val="28"/>
          <w:szCs w:val="28"/>
          <w:lang w:eastAsia="en-US"/>
        </w:rPr>
        <w:tab/>
      </w:r>
      <w:r w:rsidR="00067989" w:rsidRPr="00626385">
        <w:rPr>
          <w:rFonts w:eastAsiaTheme="minorHAnsi"/>
          <w:sz w:val="28"/>
          <w:szCs w:val="28"/>
          <w:lang w:eastAsia="en-US"/>
        </w:rPr>
        <w:tab/>
      </w:r>
      <w:r w:rsidR="001B5BF0">
        <w:rPr>
          <w:rFonts w:eastAsiaTheme="minorHAnsi"/>
          <w:sz w:val="28"/>
          <w:szCs w:val="28"/>
          <w:lang w:eastAsia="en-US"/>
        </w:rPr>
        <w:tab/>
      </w:r>
      <w:r w:rsidR="00067989" w:rsidRPr="00626385">
        <w:rPr>
          <w:rFonts w:eastAsiaTheme="minorHAnsi"/>
          <w:sz w:val="28"/>
          <w:szCs w:val="28"/>
          <w:lang w:eastAsia="en-US"/>
        </w:rPr>
        <w:tab/>
      </w:r>
      <w:r w:rsidR="00067989" w:rsidRPr="00626385">
        <w:rPr>
          <w:rFonts w:eastAsiaTheme="minorHAnsi"/>
          <w:sz w:val="28"/>
          <w:szCs w:val="28"/>
          <w:lang w:eastAsia="en-US"/>
        </w:rPr>
        <w:tab/>
        <w:t>(1.1.9.1)</w:t>
      </w:r>
    </w:p>
    <w:p w14:paraId="11F4DE86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7A096F80" w14:textId="77777777" w:rsidR="00EE6369" w:rsidRPr="00626385" w:rsidRDefault="003822A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P</w:t>
      </w:r>
      <w:proofErr w:type="spellStart"/>
      <w:r w:rsidRPr="00626385">
        <w:rPr>
          <w:sz w:val="28"/>
          <w:szCs w:val="28"/>
          <w:vertAlign w:val="subscript"/>
          <w:lang w:val="en-US"/>
        </w:rPr>
        <w:t>i</w:t>
      </w:r>
      <w:proofErr w:type="spellEnd"/>
      <w:r w:rsidRPr="00626385">
        <w:rPr>
          <w:sz w:val="28"/>
          <w:szCs w:val="28"/>
          <w:vertAlign w:val="subscript"/>
        </w:rPr>
        <w:t> </w:t>
      </w:r>
      <w:proofErr w:type="spellStart"/>
      <w:r w:rsidRPr="00626385">
        <w:rPr>
          <w:sz w:val="28"/>
          <w:szCs w:val="28"/>
          <w:vertAlign w:val="subscript"/>
        </w:rPr>
        <w:t>пр</w:t>
      </w:r>
      <w:proofErr w:type="spellEnd"/>
      <w:r w:rsidR="00413A61" w:rsidRPr="00626385">
        <w:rPr>
          <w:rFonts w:eastAsiaTheme="minorHAnsi"/>
          <w:sz w:val="28"/>
          <w:szCs w:val="28"/>
          <w:lang w:eastAsia="en-US"/>
        </w:rPr>
        <w:t xml:space="preserve"> – </w:t>
      </w:r>
      <w:r w:rsidR="00EE6369" w:rsidRPr="00626385">
        <w:rPr>
          <w:rFonts w:eastAsiaTheme="minorHAnsi"/>
          <w:sz w:val="28"/>
          <w:szCs w:val="28"/>
          <w:lang w:eastAsia="en-US"/>
        </w:rPr>
        <w:t>цена по i-й иной услуге связи, определяемая по фактическим данным отчетного финансового года.</w:t>
      </w:r>
    </w:p>
    <w:p w14:paraId="570783E0" w14:textId="77777777" w:rsidR="00EE6369" w:rsidRPr="00626385" w:rsidRDefault="00EE636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bCs/>
          <w:kern w:val="32"/>
          <w:sz w:val="28"/>
          <w:szCs w:val="28"/>
          <w:lang w:val="x-none" w:eastAsia="x-none"/>
        </w:rPr>
        <w:t>Затраты на содержание имущества</w:t>
      </w:r>
    </w:p>
    <w:p w14:paraId="565B0450" w14:textId="77777777" w:rsidR="00D17A7E" w:rsidRPr="00626385" w:rsidRDefault="00D17A7E" w:rsidP="001B5BF0">
      <w:pPr>
        <w:pStyle w:val="a3"/>
        <w:suppressAutoHyphens/>
        <w:ind w:left="0" w:firstLine="709"/>
        <w:contextualSpacing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содержание имущества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>) определяются по формуле (1.2.1):</w:t>
      </w:r>
    </w:p>
    <w:p w14:paraId="7CC14607" w14:textId="77777777" w:rsidR="00D17A7E" w:rsidRPr="005617C2" w:rsidRDefault="00D467BB" w:rsidP="001B5BF0">
      <w:pPr>
        <w:pStyle w:val="a3"/>
        <w:suppressAutoHyphens/>
        <w:ind w:left="0" w:firstLine="709"/>
        <w:contextualSpacing w:val="0"/>
        <w:jc w:val="right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D17A7E" w:rsidRPr="005617C2">
        <w:rPr>
          <w:rFonts w:eastAsiaTheme="minorHAnsi"/>
          <w:sz w:val="32"/>
          <w:szCs w:val="28"/>
          <w:lang w:eastAsia="en-US"/>
        </w:rPr>
        <w:t xml:space="preserve"> = </w:t>
      </w:r>
      <w:proofErr w:type="spellStart"/>
      <w:r w:rsidR="006C5180" w:rsidRPr="005617C2">
        <w:rPr>
          <w:sz w:val="32"/>
          <w:szCs w:val="28"/>
        </w:rPr>
        <w:t>З</w:t>
      </w:r>
      <w:r w:rsidR="006C5180" w:rsidRPr="005617C2">
        <w:rPr>
          <w:sz w:val="32"/>
          <w:szCs w:val="28"/>
          <w:vertAlign w:val="subscript"/>
        </w:rPr>
        <w:t>рвт</w:t>
      </w:r>
      <w:proofErr w:type="spellEnd"/>
      <w:r w:rsidR="00D17A7E" w:rsidRPr="005617C2">
        <w:rPr>
          <w:sz w:val="32"/>
          <w:szCs w:val="28"/>
        </w:rPr>
        <w:t xml:space="preserve"> + </w:t>
      </w:r>
      <w:proofErr w:type="spellStart"/>
      <w:r w:rsidR="006C5180" w:rsidRPr="005617C2">
        <w:rPr>
          <w:sz w:val="32"/>
          <w:szCs w:val="28"/>
        </w:rPr>
        <w:t>З</w:t>
      </w:r>
      <w:r w:rsidR="006C5180" w:rsidRPr="005617C2">
        <w:rPr>
          <w:sz w:val="32"/>
          <w:szCs w:val="28"/>
          <w:vertAlign w:val="subscript"/>
        </w:rPr>
        <w:t>сби</w:t>
      </w:r>
      <w:proofErr w:type="spellEnd"/>
      <w:r w:rsidR="002E7F30" w:rsidRPr="005617C2">
        <w:rPr>
          <w:sz w:val="32"/>
          <w:szCs w:val="28"/>
        </w:rPr>
        <w:t xml:space="preserve"> </w:t>
      </w:r>
      <w:r w:rsidR="00D17A7E" w:rsidRPr="005617C2">
        <w:rPr>
          <w:sz w:val="32"/>
          <w:szCs w:val="28"/>
        </w:rPr>
        <w:t xml:space="preserve">+ </w:t>
      </w:r>
      <w:proofErr w:type="spellStart"/>
      <w:r w:rsidR="006C5180" w:rsidRPr="005617C2">
        <w:rPr>
          <w:sz w:val="32"/>
          <w:szCs w:val="28"/>
        </w:rPr>
        <w:t>З</w:t>
      </w:r>
      <w:r w:rsidR="006C5180" w:rsidRPr="005617C2">
        <w:rPr>
          <w:sz w:val="32"/>
          <w:szCs w:val="28"/>
          <w:vertAlign w:val="subscript"/>
        </w:rPr>
        <w:t>лвс</w:t>
      </w:r>
      <w:proofErr w:type="spellEnd"/>
      <w:r w:rsidR="00D17A7E" w:rsidRPr="005617C2">
        <w:rPr>
          <w:sz w:val="32"/>
          <w:szCs w:val="28"/>
        </w:rPr>
        <w:t xml:space="preserve"> + </w:t>
      </w:r>
      <w:proofErr w:type="spellStart"/>
      <w:r w:rsidR="006C5180" w:rsidRPr="005617C2">
        <w:rPr>
          <w:sz w:val="32"/>
          <w:szCs w:val="28"/>
        </w:rPr>
        <w:t>З</w:t>
      </w:r>
      <w:r w:rsidR="006C5180" w:rsidRPr="005617C2">
        <w:rPr>
          <w:sz w:val="32"/>
          <w:szCs w:val="28"/>
          <w:vertAlign w:val="subscript"/>
        </w:rPr>
        <w:t>сбп</w:t>
      </w:r>
      <w:proofErr w:type="spellEnd"/>
      <w:r w:rsidR="00D17A7E" w:rsidRPr="005617C2">
        <w:rPr>
          <w:sz w:val="32"/>
          <w:szCs w:val="28"/>
        </w:rPr>
        <w:t xml:space="preserve"> + </w:t>
      </w:r>
      <w:proofErr w:type="spellStart"/>
      <w:r w:rsidR="006C5180" w:rsidRPr="005617C2">
        <w:rPr>
          <w:sz w:val="32"/>
          <w:szCs w:val="28"/>
        </w:rPr>
        <w:t>З</w:t>
      </w:r>
      <w:r w:rsidR="006C5180" w:rsidRPr="005617C2">
        <w:rPr>
          <w:sz w:val="32"/>
          <w:szCs w:val="28"/>
          <w:vertAlign w:val="subscript"/>
        </w:rPr>
        <w:t>рпм</w:t>
      </w:r>
      <w:proofErr w:type="spellEnd"/>
      <w:r w:rsidR="002B6AB9" w:rsidRPr="005617C2">
        <w:rPr>
          <w:sz w:val="32"/>
          <w:szCs w:val="28"/>
          <w:vertAlign w:val="subscript"/>
        </w:rPr>
        <w:t xml:space="preserve"> + </w:t>
      </w:r>
      <w:proofErr w:type="spellStart"/>
      <w:r w:rsidR="002B6AB9" w:rsidRPr="005617C2">
        <w:rPr>
          <w:sz w:val="28"/>
          <w:szCs w:val="28"/>
        </w:rPr>
        <w:t>З</w:t>
      </w:r>
      <w:r w:rsidR="002B6AB9" w:rsidRPr="005617C2">
        <w:rPr>
          <w:sz w:val="28"/>
          <w:szCs w:val="28"/>
          <w:vertAlign w:val="subscript"/>
        </w:rPr>
        <w:t>конд</w:t>
      </w:r>
      <w:proofErr w:type="spellEnd"/>
      <w:r w:rsidR="00FC3F09" w:rsidRPr="005617C2">
        <w:rPr>
          <w:sz w:val="32"/>
          <w:szCs w:val="28"/>
          <w:vertAlign w:val="subscript"/>
        </w:rPr>
        <w:tab/>
      </w:r>
      <w:r w:rsidR="00940810" w:rsidRPr="005617C2">
        <w:rPr>
          <w:sz w:val="28"/>
          <w:szCs w:val="28"/>
        </w:rPr>
        <w:tab/>
      </w:r>
      <w:r w:rsidR="00D17A7E" w:rsidRPr="005617C2">
        <w:rPr>
          <w:sz w:val="28"/>
          <w:szCs w:val="28"/>
        </w:rPr>
        <w:tab/>
        <w:t>(1.2.1)</w:t>
      </w:r>
    </w:p>
    <w:p w14:paraId="1DA87A00" w14:textId="77777777" w:rsidR="00AD7CCA" w:rsidRPr="005617C2" w:rsidRDefault="00AD7CCA" w:rsidP="001B5BF0">
      <w:pPr>
        <w:suppressAutoHyphens/>
        <w:ind w:firstLine="709"/>
        <w:jc w:val="both"/>
        <w:rPr>
          <w:sz w:val="28"/>
          <w:szCs w:val="28"/>
        </w:rPr>
      </w:pPr>
      <w:r w:rsidRPr="005617C2">
        <w:rPr>
          <w:sz w:val="28"/>
          <w:szCs w:val="28"/>
        </w:rPr>
        <w:t>где</w:t>
      </w:r>
    </w:p>
    <w:p w14:paraId="635D046D" w14:textId="77777777" w:rsidR="006C5180" w:rsidRPr="005617C2" w:rsidRDefault="006C518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617C2">
        <w:rPr>
          <w:sz w:val="28"/>
          <w:szCs w:val="28"/>
        </w:rPr>
        <w:t>З</w:t>
      </w:r>
      <w:r w:rsidRPr="005617C2">
        <w:rPr>
          <w:sz w:val="28"/>
          <w:szCs w:val="28"/>
          <w:vertAlign w:val="subscript"/>
        </w:rPr>
        <w:t>рвт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 xml:space="preserve"> – затраты на техническое обслуживание и </w:t>
      </w:r>
      <w:proofErr w:type="spellStart"/>
      <w:r w:rsidRPr="005617C2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>-профилактический ремонт вычислительной техники</w:t>
      </w:r>
      <w:r w:rsidR="006377B8" w:rsidRPr="005617C2">
        <w:rPr>
          <w:rFonts w:eastAsiaTheme="minorHAnsi"/>
          <w:sz w:val="28"/>
          <w:szCs w:val="28"/>
          <w:lang w:eastAsia="en-US"/>
        </w:rPr>
        <w:t>;</w:t>
      </w:r>
    </w:p>
    <w:p w14:paraId="027FACCF" w14:textId="77777777" w:rsidR="006C5180" w:rsidRPr="005617C2" w:rsidRDefault="006C518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617C2">
        <w:rPr>
          <w:sz w:val="28"/>
          <w:szCs w:val="28"/>
        </w:rPr>
        <w:t>З</w:t>
      </w:r>
      <w:r w:rsidRPr="005617C2">
        <w:rPr>
          <w:sz w:val="28"/>
          <w:szCs w:val="28"/>
          <w:vertAlign w:val="subscript"/>
        </w:rPr>
        <w:t>сби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 xml:space="preserve"> – затраты на техническое обслуживание и </w:t>
      </w:r>
      <w:proofErr w:type="spellStart"/>
      <w:r w:rsidRPr="005617C2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>-профилактический ремонт оборудования по обеспечению безопасности информации</w:t>
      </w:r>
      <w:r w:rsidR="006377B8" w:rsidRPr="005617C2">
        <w:rPr>
          <w:rFonts w:eastAsiaTheme="minorHAnsi"/>
          <w:sz w:val="28"/>
          <w:szCs w:val="28"/>
          <w:lang w:eastAsia="en-US"/>
        </w:rPr>
        <w:t>;</w:t>
      </w:r>
    </w:p>
    <w:p w14:paraId="77152131" w14:textId="77777777" w:rsidR="006C5180" w:rsidRPr="005617C2" w:rsidRDefault="006C518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617C2">
        <w:rPr>
          <w:sz w:val="28"/>
          <w:szCs w:val="28"/>
        </w:rPr>
        <w:t>З</w:t>
      </w:r>
      <w:r w:rsidRPr="005617C2">
        <w:rPr>
          <w:sz w:val="28"/>
          <w:szCs w:val="28"/>
          <w:vertAlign w:val="subscript"/>
        </w:rPr>
        <w:t>лвс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 xml:space="preserve"> – затраты на техническое обслуживание и </w:t>
      </w:r>
      <w:proofErr w:type="spellStart"/>
      <w:r w:rsidRPr="005617C2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>-профилактический ремонт локальных вычислительных сетей</w:t>
      </w:r>
      <w:r w:rsidR="006377B8" w:rsidRPr="005617C2">
        <w:rPr>
          <w:rFonts w:eastAsiaTheme="minorHAnsi"/>
          <w:sz w:val="28"/>
          <w:szCs w:val="28"/>
          <w:lang w:eastAsia="en-US"/>
        </w:rPr>
        <w:t>;</w:t>
      </w:r>
    </w:p>
    <w:p w14:paraId="00A74427" w14:textId="77777777" w:rsidR="006C5180" w:rsidRPr="005617C2" w:rsidRDefault="006C518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617C2">
        <w:rPr>
          <w:sz w:val="28"/>
          <w:szCs w:val="28"/>
        </w:rPr>
        <w:t>З</w:t>
      </w:r>
      <w:r w:rsidRPr="005617C2">
        <w:rPr>
          <w:sz w:val="28"/>
          <w:szCs w:val="28"/>
          <w:vertAlign w:val="subscript"/>
        </w:rPr>
        <w:t>сбп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> – </w:t>
      </w:r>
      <w:r w:rsidR="006E0C26" w:rsidRPr="005617C2">
        <w:rPr>
          <w:rFonts w:eastAsiaTheme="minorHAnsi"/>
          <w:sz w:val="28"/>
          <w:szCs w:val="28"/>
          <w:lang w:eastAsia="en-US"/>
        </w:rPr>
        <w:t>з</w:t>
      </w:r>
      <w:r w:rsidRPr="005617C2">
        <w:rPr>
          <w:rFonts w:eastAsiaTheme="minorHAnsi"/>
          <w:sz w:val="28"/>
          <w:szCs w:val="28"/>
          <w:lang w:eastAsia="en-US"/>
        </w:rPr>
        <w:t xml:space="preserve">атраты на техническое обслуживание и </w:t>
      </w:r>
      <w:proofErr w:type="spellStart"/>
      <w:r w:rsidRPr="005617C2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>-профилактический ремонт систем бесперебойного питания</w:t>
      </w:r>
      <w:r w:rsidR="006377B8" w:rsidRPr="005617C2">
        <w:rPr>
          <w:rFonts w:eastAsiaTheme="minorHAnsi"/>
          <w:sz w:val="28"/>
          <w:szCs w:val="28"/>
          <w:lang w:eastAsia="en-US"/>
        </w:rPr>
        <w:t>;</w:t>
      </w:r>
    </w:p>
    <w:p w14:paraId="2BEE2D37" w14:textId="77777777" w:rsidR="006C5180" w:rsidRPr="005617C2" w:rsidRDefault="006C5180" w:rsidP="001B5B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7C2">
        <w:rPr>
          <w:rFonts w:ascii="Times New Roman" w:hAnsi="Times New Roman" w:cs="Times New Roman"/>
          <w:sz w:val="28"/>
          <w:szCs w:val="28"/>
        </w:rPr>
        <w:t>З</w:t>
      </w:r>
      <w:r w:rsidRPr="005617C2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5617C2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5617C2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5617C2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5617C2">
        <w:rPr>
          <w:rFonts w:ascii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</w:t>
      </w:r>
      <w:r w:rsidR="00E9612E" w:rsidRPr="005617C2">
        <w:rPr>
          <w:rFonts w:ascii="Times New Roman" w:hAnsi="Times New Roman" w:cs="Times New Roman"/>
          <w:sz w:val="28"/>
          <w:szCs w:val="28"/>
        </w:rPr>
        <w:t>;</w:t>
      </w:r>
    </w:p>
    <w:p w14:paraId="6B494E6D" w14:textId="77777777" w:rsidR="00E9612E" w:rsidRPr="00626385" w:rsidRDefault="00E9612E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617C2">
        <w:rPr>
          <w:sz w:val="28"/>
          <w:szCs w:val="28"/>
        </w:rPr>
        <w:t>З</w:t>
      </w:r>
      <w:r w:rsidRPr="005617C2">
        <w:rPr>
          <w:sz w:val="28"/>
          <w:szCs w:val="28"/>
          <w:vertAlign w:val="subscript"/>
        </w:rPr>
        <w:t>конд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 xml:space="preserve"> – затраты на техническое обслуживание и </w:t>
      </w:r>
      <w:proofErr w:type="spellStart"/>
      <w:r w:rsidRPr="005617C2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5617C2">
        <w:rPr>
          <w:rFonts w:eastAsiaTheme="minorHAnsi"/>
          <w:sz w:val="28"/>
          <w:szCs w:val="28"/>
          <w:lang w:eastAsia="en-US"/>
        </w:rPr>
        <w:t>-профилактический ремонт систем кондиционирования центра обработки данных</w:t>
      </w:r>
      <w:r w:rsidR="00075761" w:rsidRPr="005617C2">
        <w:rPr>
          <w:rFonts w:eastAsiaTheme="minorHAnsi"/>
          <w:sz w:val="28"/>
          <w:szCs w:val="28"/>
          <w:lang w:eastAsia="en-US"/>
        </w:rPr>
        <w:t>.</w:t>
      </w:r>
    </w:p>
    <w:p w14:paraId="7652A0D2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При определении затрат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</w:t>
      </w:r>
      <w:r w:rsidR="001F181E" w:rsidRPr="00626385">
        <w:rPr>
          <w:rFonts w:eastAsiaTheme="minorHAnsi"/>
          <w:sz w:val="28"/>
          <w:szCs w:val="28"/>
          <w:lang w:eastAsia="en-US"/>
        </w:rPr>
        <w:t>ентно</w:t>
      </w:r>
      <w:proofErr w:type="spellEnd"/>
      <w:r w:rsidR="001F181E" w:rsidRPr="00626385">
        <w:rPr>
          <w:rFonts w:eastAsiaTheme="minorHAnsi"/>
          <w:sz w:val="28"/>
          <w:szCs w:val="28"/>
          <w:lang w:eastAsia="en-US"/>
        </w:rPr>
        <w:t>-профилактический ремонт,</w:t>
      </w:r>
      <w:r w:rsidRPr="00626385">
        <w:rPr>
          <w:rFonts w:eastAsiaTheme="minorHAnsi"/>
          <w:sz w:val="28"/>
          <w:szCs w:val="28"/>
          <w:lang w:eastAsia="en-US"/>
        </w:rPr>
        <w:t xml:space="preserve"> применяется перечень работ по техническому обслуживанию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5AF08C34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0" w:name="Par78"/>
      <w:bookmarkStart w:id="1" w:name="_Ref451023679"/>
      <w:bookmarkEnd w:id="0"/>
      <w:r w:rsidRPr="00626385">
        <w:rPr>
          <w:bCs/>
          <w:kern w:val="32"/>
          <w:sz w:val="28"/>
          <w:szCs w:val="28"/>
          <w:lang w:val="x-none" w:eastAsia="x-none"/>
        </w:rPr>
        <w:t>Затраты</w:t>
      </w:r>
      <w:r w:rsidRPr="00626385">
        <w:rPr>
          <w:rFonts w:eastAsiaTheme="minorHAnsi"/>
          <w:sz w:val="28"/>
          <w:szCs w:val="28"/>
          <w:lang w:eastAsia="en-US"/>
        </w:rPr>
        <w:t xml:space="preserve">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-профилактический ремонт вычислительной техники </w:t>
      </w:r>
      <w:r w:rsidR="002B305D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2B305D" w:rsidRPr="00626385">
        <w:rPr>
          <w:sz w:val="28"/>
          <w:szCs w:val="28"/>
        </w:rPr>
        <w:t>З</w:t>
      </w:r>
      <w:r w:rsidR="002B305D" w:rsidRPr="00626385">
        <w:rPr>
          <w:sz w:val="28"/>
          <w:szCs w:val="28"/>
          <w:vertAlign w:val="subscript"/>
        </w:rPr>
        <w:t>рвт</w:t>
      </w:r>
      <w:proofErr w:type="spellEnd"/>
      <w:r w:rsidR="002B305D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2B305D" w:rsidRPr="00626385">
        <w:rPr>
          <w:rFonts w:eastAsiaTheme="minorHAnsi"/>
          <w:sz w:val="28"/>
          <w:szCs w:val="28"/>
          <w:lang w:eastAsia="en-US"/>
        </w:rPr>
        <w:t xml:space="preserve"> (1.2.1.1)</w:t>
      </w:r>
      <w:r w:rsidRPr="00626385">
        <w:rPr>
          <w:rFonts w:eastAsiaTheme="minorHAnsi"/>
          <w:sz w:val="28"/>
          <w:szCs w:val="28"/>
          <w:lang w:eastAsia="en-US"/>
        </w:rPr>
        <w:t>:</w:t>
      </w:r>
      <w:bookmarkEnd w:id="1"/>
    </w:p>
    <w:p w14:paraId="593F80BA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489F2729" wp14:editId="1CAE1EB9">
            <wp:extent cx="1828800" cy="600075"/>
            <wp:effectExtent l="0" t="0" r="0" b="9525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05D" w:rsidRPr="00626385">
        <w:rPr>
          <w:rFonts w:eastAsiaTheme="minorHAnsi"/>
          <w:sz w:val="28"/>
          <w:szCs w:val="28"/>
          <w:lang w:eastAsia="en-US"/>
        </w:rPr>
        <w:tab/>
      </w:r>
      <w:r w:rsidR="002B305D" w:rsidRPr="00626385">
        <w:rPr>
          <w:rFonts w:eastAsiaTheme="minorHAnsi"/>
          <w:sz w:val="28"/>
          <w:szCs w:val="28"/>
          <w:lang w:eastAsia="en-US"/>
        </w:rPr>
        <w:tab/>
      </w:r>
      <w:r w:rsidR="002B305D" w:rsidRPr="00626385">
        <w:rPr>
          <w:rFonts w:eastAsiaTheme="minorHAnsi"/>
          <w:sz w:val="28"/>
          <w:szCs w:val="28"/>
          <w:lang w:eastAsia="en-US"/>
        </w:rPr>
        <w:tab/>
      </w:r>
      <w:r w:rsidR="002B305D" w:rsidRPr="00626385">
        <w:rPr>
          <w:rFonts w:eastAsiaTheme="minorHAnsi"/>
          <w:sz w:val="28"/>
          <w:szCs w:val="28"/>
          <w:lang w:eastAsia="en-US"/>
        </w:rPr>
        <w:tab/>
        <w:t>(1.2.1.1)</w:t>
      </w:r>
    </w:p>
    <w:p w14:paraId="743A579A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7D3FAEB2" w14:textId="77777777" w:rsidR="00EE6369" w:rsidRPr="00626385" w:rsidRDefault="002B305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Q</w:t>
      </w:r>
      <w:r w:rsidRPr="00626385">
        <w:rPr>
          <w:sz w:val="28"/>
          <w:szCs w:val="28"/>
          <w:vertAlign w:val="subscript"/>
        </w:rPr>
        <w:t>i</w:t>
      </w:r>
      <w:proofErr w:type="spellEnd"/>
      <w:r w:rsidRPr="00626385">
        <w:rPr>
          <w:sz w:val="28"/>
          <w:szCs w:val="28"/>
          <w:vertAlign w:val="subscript"/>
        </w:rPr>
        <w:t> </w:t>
      </w:r>
      <w:proofErr w:type="spellStart"/>
      <w:r w:rsidRPr="00626385">
        <w:rPr>
          <w:sz w:val="28"/>
          <w:szCs w:val="28"/>
          <w:vertAlign w:val="subscript"/>
        </w:rPr>
        <w:t>рвт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фактическое количество i-й вычислительной техники, но не более предельного количества i-й вычислительной техники;</w:t>
      </w:r>
    </w:p>
    <w:p w14:paraId="0F1DD755" w14:textId="77777777" w:rsidR="00EE6369" w:rsidRPr="00626385" w:rsidRDefault="002B305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Р</w:t>
      </w:r>
      <w:r w:rsidRPr="00626385">
        <w:rPr>
          <w:sz w:val="28"/>
          <w:szCs w:val="28"/>
          <w:vertAlign w:val="subscript"/>
        </w:rPr>
        <w:t>i</w:t>
      </w:r>
      <w:proofErr w:type="spellEnd"/>
      <w:r w:rsidRPr="00626385">
        <w:rPr>
          <w:sz w:val="28"/>
          <w:szCs w:val="28"/>
          <w:vertAlign w:val="subscript"/>
        </w:rPr>
        <w:t> </w:t>
      </w:r>
      <w:proofErr w:type="spellStart"/>
      <w:r w:rsidRPr="00626385">
        <w:rPr>
          <w:sz w:val="28"/>
          <w:szCs w:val="28"/>
          <w:vertAlign w:val="subscript"/>
        </w:rPr>
        <w:t>рвт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цена технического обслуживания и 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>-профилактического ремонта в расчете на 1 i-ю вычислительную технику в год.</w:t>
      </w:r>
    </w:p>
    <w:p w14:paraId="06DA8451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Предельное количество i-й вычислительной техники</w:t>
      </w:r>
      <w:r w:rsidR="002B305D" w:rsidRPr="00626385">
        <w:rPr>
          <w:sz w:val="28"/>
          <w:szCs w:val="28"/>
        </w:rPr>
        <w:t xml:space="preserve"> (</w:t>
      </w:r>
      <w:proofErr w:type="spellStart"/>
      <w:r w:rsidR="002B305D" w:rsidRPr="00626385">
        <w:rPr>
          <w:sz w:val="28"/>
          <w:szCs w:val="28"/>
        </w:rPr>
        <w:t>Q</w:t>
      </w:r>
      <w:r w:rsidR="002B305D" w:rsidRPr="00626385">
        <w:rPr>
          <w:sz w:val="28"/>
          <w:szCs w:val="28"/>
          <w:vertAlign w:val="subscript"/>
        </w:rPr>
        <w:t>i</w:t>
      </w:r>
      <w:proofErr w:type="spellEnd"/>
      <w:r w:rsidR="002B305D" w:rsidRPr="00626385">
        <w:rPr>
          <w:sz w:val="28"/>
          <w:szCs w:val="28"/>
          <w:vertAlign w:val="subscript"/>
        </w:rPr>
        <w:t> </w:t>
      </w:r>
      <w:proofErr w:type="spellStart"/>
      <w:r w:rsidR="002B305D" w:rsidRPr="00626385">
        <w:rPr>
          <w:sz w:val="28"/>
          <w:szCs w:val="28"/>
          <w:vertAlign w:val="subscript"/>
        </w:rPr>
        <w:t>рвт</w:t>
      </w:r>
      <w:proofErr w:type="spellEnd"/>
      <w:r w:rsidR="002B305D" w:rsidRPr="00626385">
        <w:rPr>
          <w:sz w:val="28"/>
          <w:szCs w:val="28"/>
          <w:vertAlign w:val="subscript"/>
        </w:rPr>
        <w:t> предел</w:t>
      </w:r>
      <w:r w:rsidR="002B305D" w:rsidRPr="00626385">
        <w:rPr>
          <w:sz w:val="28"/>
          <w:szCs w:val="28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определяется с округлением до целого по формулам</w:t>
      </w:r>
      <w:r w:rsidR="002B305D" w:rsidRPr="00626385">
        <w:rPr>
          <w:rFonts w:eastAsiaTheme="minorHAnsi"/>
          <w:sz w:val="28"/>
          <w:szCs w:val="28"/>
          <w:lang w:eastAsia="en-US"/>
        </w:rPr>
        <w:t xml:space="preserve"> (1.2.1.</w:t>
      </w:r>
      <w:r w:rsidR="00764DD9" w:rsidRPr="00626385">
        <w:rPr>
          <w:rFonts w:eastAsiaTheme="minorHAnsi"/>
          <w:sz w:val="28"/>
          <w:szCs w:val="28"/>
          <w:lang w:eastAsia="en-US"/>
        </w:rPr>
        <w:t>2</w:t>
      </w:r>
      <w:r w:rsidR="002B305D" w:rsidRPr="00626385">
        <w:rPr>
          <w:rFonts w:eastAsiaTheme="minorHAnsi"/>
          <w:sz w:val="28"/>
          <w:szCs w:val="28"/>
          <w:lang w:eastAsia="en-US"/>
        </w:rPr>
        <w:t xml:space="preserve"> и 1.2.1.</w:t>
      </w:r>
      <w:r w:rsidR="00764DD9" w:rsidRPr="00626385">
        <w:rPr>
          <w:rFonts w:eastAsiaTheme="minorHAnsi"/>
          <w:sz w:val="28"/>
          <w:szCs w:val="28"/>
          <w:lang w:eastAsia="en-US"/>
        </w:rPr>
        <w:t>3</w:t>
      </w:r>
      <w:r w:rsidR="002B305D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812BFE4" w14:textId="77777777" w:rsidR="002B305D" w:rsidRPr="00626385" w:rsidRDefault="002B305D" w:rsidP="001B5BF0">
      <w:pPr>
        <w:suppressAutoHyphens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lastRenderedPageBreak/>
        <w:t>Q</w:t>
      </w:r>
      <w:r w:rsidRPr="00626385">
        <w:rPr>
          <w:sz w:val="28"/>
          <w:szCs w:val="28"/>
          <w:vertAlign w:val="subscript"/>
        </w:rPr>
        <w:t>i</w:t>
      </w:r>
      <w:proofErr w:type="spellEnd"/>
      <w:r w:rsidRPr="00626385">
        <w:rPr>
          <w:sz w:val="28"/>
          <w:szCs w:val="28"/>
          <w:vertAlign w:val="subscript"/>
        </w:rPr>
        <w:t> </w:t>
      </w:r>
      <w:proofErr w:type="spellStart"/>
      <w:r w:rsidRPr="00626385">
        <w:rPr>
          <w:sz w:val="28"/>
          <w:szCs w:val="28"/>
          <w:vertAlign w:val="subscript"/>
        </w:rPr>
        <w:t>рвт</w:t>
      </w:r>
      <w:proofErr w:type="spellEnd"/>
      <w:r w:rsidRPr="00626385">
        <w:rPr>
          <w:sz w:val="28"/>
          <w:szCs w:val="28"/>
          <w:vertAlign w:val="subscript"/>
        </w:rPr>
        <w:t xml:space="preserve"> предел </w:t>
      </w:r>
      <w:r w:rsidRPr="00626385">
        <w:rPr>
          <w:sz w:val="28"/>
          <w:szCs w:val="28"/>
        </w:rPr>
        <w:t>= Ч</w:t>
      </w:r>
      <w:r w:rsidRPr="00626385">
        <w:rPr>
          <w:sz w:val="28"/>
          <w:szCs w:val="28"/>
          <w:vertAlign w:val="subscript"/>
        </w:rPr>
        <w:t>оп</w:t>
      </w:r>
      <w:r w:rsidRPr="00626385">
        <w:rPr>
          <w:sz w:val="28"/>
          <w:szCs w:val="28"/>
        </w:rPr>
        <w:t xml:space="preserve">×0,2 </w:t>
      </w:r>
      <w:r w:rsidRPr="00626385">
        <w:rPr>
          <w:rFonts w:eastAsiaTheme="minorHAnsi"/>
          <w:sz w:val="28"/>
          <w:szCs w:val="28"/>
          <w:lang w:eastAsia="en-US"/>
        </w:rPr>
        <w:t>– для закрытого контура обработки информации,</w:t>
      </w:r>
      <w:r w:rsidR="00FB4E44" w:rsidRPr="00626385">
        <w:rPr>
          <w:rFonts w:eastAsiaTheme="minorHAnsi"/>
          <w:sz w:val="28"/>
          <w:szCs w:val="28"/>
          <w:lang w:eastAsia="en-US"/>
        </w:rPr>
        <w:tab/>
      </w:r>
      <w:r w:rsidRPr="00626385">
        <w:rPr>
          <w:rFonts w:eastAsiaTheme="minorHAnsi"/>
          <w:sz w:val="28"/>
          <w:szCs w:val="28"/>
          <w:lang w:eastAsia="en-US"/>
        </w:rPr>
        <w:t>(1.2.1.</w:t>
      </w:r>
      <w:r w:rsidR="00764DD9" w:rsidRPr="00626385">
        <w:rPr>
          <w:rFonts w:eastAsiaTheme="minorHAnsi"/>
          <w:sz w:val="28"/>
          <w:szCs w:val="28"/>
          <w:lang w:eastAsia="en-US"/>
        </w:rPr>
        <w:t>2</w:t>
      </w:r>
      <w:r w:rsidRPr="00626385">
        <w:rPr>
          <w:rFonts w:eastAsiaTheme="minorHAnsi"/>
          <w:sz w:val="28"/>
          <w:szCs w:val="28"/>
          <w:lang w:eastAsia="en-US"/>
        </w:rPr>
        <w:t>)</w:t>
      </w:r>
    </w:p>
    <w:p w14:paraId="5258449A" w14:textId="77777777" w:rsidR="002B305D" w:rsidRPr="00626385" w:rsidRDefault="002B305D" w:rsidP="001B5BF0">
      <w:pPr>
        <w:suppressAutoHyphens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Q</w:t>
      </w:r>
      <w:r w:rsidRPr="00626385">
        <w:rPr>
          <w:sz w:val="28"/>
          <w:szCs w:val="28"/>
          <w:vertAlign w:val="subscript"/>
        </w:rPr>
        <w:t>i</w:t>
      </w:r>
      <w:proofErr w:type="spellEnd"/>
      <w:r w:rsidRPr="00626385">
        <w:rPr>
          <w:sz w:val="28"/>
          <w:szCs w:val="28"/>
          <w:vertAlign w:val="subscript"/>
        </w:rPr>
        <w:t> </w:t>
      </w:r>
      <w:proofErr w:type="spellStart"/>
      <w:r w:rsidRPr="00626385">
        <w:rPr>
          <w:sz w:val="28"/>
          <w:szCs w:val="28"/>
          <w:vertAlign w:val="subscript"/>
        </w:rPr>
        <w:t>рвт</w:t>
      </w:r>
      <w:proofErr w:type="spellEnd"/>
      <w:r w:rsidRPr="00626385">
        <w:rPr>
          <w:sz w:val="28"/>
          <w:szCs w:val="28"/>
          <w:vertAlign w:val="subscript"/>
        </w:rPr>
        <w:t xml:space="preserve"> предел </w:t>
      </w:r>
      <w:r w:rsidRPr="00626385">
        <w:rPr>
          <w:sz w:val="28"/>
          <w:szCs w:val="28"/>
        </w:rPr>
        <w:t>= Ч</w:t>
      </w:r>
      <w:r w:rsidRPr="00626385">
        <w:rPr>
          <w:sz w:val="28"/>
          <w:szCs w:val="28"/>
          <w:vertAlign w:val="subscript"/>
        </w:rPr>
        <w:t>оп</w:t>
      </w:r>
      <w:r w:rsidRPr="00626385">
        <w:rPr>
          <w:sz w:val="28"/>
          <w:szCs w:val="28"/>
        </w:rPr>
        <w:t xml:space="preserve">×1 </w:t>
      </w:r>
      <w:r w:rsidRPr="00626385">
        <w:rPr>
          <w:rFonts w:eastAsiaTheme="minorHAnsi"/>
          <w:sz w:val="28"/>
          <w:szCs w:val="28"/>
          <w:lang w:eastAsia="en-US"/>
        </w:rPr>
        <w:t>– для открытого контура обработки информации,</w:t>
      </w:r>
      <w:r w:rsidR="00FB4E44" w:rsidRPr="00626385">
        <w:rPr>
          <w:rFonts w:eastAsiaTheme="minorHAnsi"/>
          <w:sz w:val="28"/>
          <w:szCs w:val="28"/>
          <w:lang w:eastAsia="en-US"/>
        </w:rPr>
        <w:tab/>
      </w:r>
      <w:r w:rsidR="00764DD9" w:rsidRPr="00626385">
        <w:rPr>
          <w:rFonts w:eastAsiaTheme="minorHAnsi"/>
          <w:sz w:val="28"/>
          <w:szCs w:val="28"/>
          <w:lang w:eastAsia="en-US"/>
        </w:rPr>
        <w:t>(1.2.1.3</w:t>
      </w:r>
      <w:r w:rsidRPr="00626385">
        <w:rPr>
          <w:rFonts w:eastAsiaTheme="minorHAnsi"/>
          <w:sz w:val="28"/>
          <w:szCs w:val="28"/>
          <w:lang w:eastAsia="en-US"/>
        </w:rPr>
        <w:t>)</w:t>
      </w:r>
    </w:p>
    <w:p w14:paraId="1F4C9952" w14:textId="77777777" w:rsidR="002B305D" w:rsidRPr="00626385" w:rsidRDefault="002B305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где:</w:t>
      </w:r>
    </w:p>
    <w:p w14:paraId="58A29C4E" w14:textId="77777777" w:rsidR="00EE6369" w:rsidRPr="00626385" w:rsidRDefault="002B305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</w:rPr>
        <w:t>Ч</w:t>
      </w:r>
      <w:r w:rsidRPr="00626385">
        <w:rPr>
          <w:sz w:val="28"/>
          <w:szCs w:val="28"/>
          <w:vertAlign w:val="subscript"/>
        </w:rPr>
        <w:t>оп</w:t>
      </w:r>
      <w:r w:rsidR="003608B8" w:rsidRPr="00626385">
        <w:rPr>
          <w:rFonts w:eastAsiaTheme="minorHAnsi"/>
          <w:sz w:val="28"/>
          <w:szCs w:val="28"/>
          <w:lang w:eastAsia="en-US"/>
        </w:rPr>
        <w:t> </w:t>
      </w:r>
      <w:r w:rsidRPr="00626385">
        <w:rPr>
          <w:rFonts w:eastAsiaTheme="minorHAnsi"/>
          <w:sz w:val="28"/>
          <w:szCs w:val="28"/>
          <w:lang w:eastAsia="en-US"/>
        </w:rPr>
        <w:t>–</w:t>
      </w:r>
      <w:r w:rsidR="003608B8" w:rsidRPr="00626385">
        <w:rPr>
          <w:rFonts w:eastAsiaTheme="minorHAnsi"/>
          <w:sz w:val="28"/>
          <w:szCs w:val="28"/>
          <w:lang w:eastAsia="en-US"/>
        </w:rPr>
        <w:t> </w:t>
      </w:r>
      <w:r w:rsidR="00EE6369" w:rsidRPr="00626385">
        <w:rPr>
          <w:rFonts w:eastAsiaTheme="minorHAnsi"/>
          <w:sz w:val="28"/>
          <w:szCs w:val="28"/>
          <w:lang w:eastAsia="en-US"/>
        </w:rPr>
        <w:t>расчетная численность основных работников.</w:t>
      </w:r>
    </w:p>
    <w:p w14:paraId="71533B0B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Показатель расчетной численности основных работников для исполнительных органов государственной власти Камчатского края и подведомственных им краевых казенных учреждений, определяется по формуле</w:t>
      </w:r>
      <w:r w:rsidR="003F13EA" w:rsidRPr="00626385">
        <w:rPr>
          <w:rFonts w:eastAsiaTheme="minorHAnsi"/>
          <w:sz w:val="28"/>
          <w:szCs w:val="28"/>
          <w:lang w:eastAsia="en-US"/>
        </w:rPr>
        <w:t xml:space="preserve"> (1.2.1.</w:t>
      </w:r>
      <w:r w:rsidR="00764DD9" w:rsidRPr="00626385">
        <w:rPr>
          <w:rFonts w:eastAsiaTheme="minorHAnsi"/>
          <w:sz w:val="28"/>
          <w:szCs w:val="28"/>
          <w:lang w:eastAsia="en-US"/>
        </w:rPr>
        <w:t>4</w:t>
      </w:r>
      <w:r w:rsidR="003F13EA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210D059E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5EDD55FA" wp14:editId="6C384F8E">
            <wp:extent cx="2400300" cy="33337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CCA">
        <w:rPr>
          <w:rFonts w:eastAsiaTheme="minorHAnsi"/>
          <w:sz w:val="28"/>
          <w:szCs w:val="28"/>
          <w:lang w:eastAsia="en-US"/>
        </w:rPr>
        <w:tab/>
      </w:r>
      <w:r w:rsidR="003F13EA" w:rsidRPr="00626385">
        <w:rPr>
          <w:rFonts w:eastAsiaTheme="minorHAnsi"/>
          <w:sz w:val="28"/>
          <w:szCs w:val="28"/>
          <w:lang w:eastAsia="en-US"/>
        </w:rPr>
        <w:tab/>
      </w:r>
      <w:r w:rsidR="003F13EA" w:rsidRPr="00626385">
        <w:rPr>
          <w:rFonts w:eastAsiaTheme="minorHAnsi"/>
          <w:sz w:val="28"/>
          <w:szCs w:val="28"/>
          <w:lang w:eastAsia="en-US"/>
        </w:rPr>
        <w:tab/>
        <w:t>(1.2.1.</w:t>
      </w:r>
      <w:r w:rsidR="00764DD9" w:rsidRPr="00626385">
        <w:rPr>
          <w:rFonts w:eastAsiaTheme="minorHAnsi"/>
          <w:sz w:val="28"/>
          <w:szCs w:val="28"/>
          <w:lang w:eastAsia="en-US"/>
        </w:rPr>
        <w:t>4</w:t>
      </w:r>
      <w:r w:rsidR="003F13EA" w:rsidRPr="00626385">
        <w:rPr>
          <w:rFonts w:eastAsiaTheme="minorHAnsi"/>
          <w:sz w:val="28"/>
          <w:szCs w:val="28"/>
          <w:lang w:eastAsia="en-US"/>
        </w:rPr>
        <w:t>)</w:t>
      </w:r>
    </w:p>
    <w:p w14:paraId="0B9D322D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89AAF88" w14:textId="77777777" w:rsidR="00EE6369" w:rsidRPr="00626385" w:rsidRDefault="003608B8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Ч</w:t>
      </w:r>
      <w:r w:rsidRPr="00626385">
        <w:rPr>
          <w:sz w:val="28"/>
          <w:szCs w:val="28"/>
          <w:vertAlign w:val="subscript"/>
        </w:rPr>
        <w:t>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фактическая численность государственных гражданских служащих Камчатского края;</w:t>
      </w:r>
    </w:p>
    <w:p w14:paraId="514CBD50" w14:textId="77777777" w:rsidR="00EE6369" w:rsidRPr="00626385" w:rsidRDefault="003608B8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Ч</w:t>
      </w:r>
      <w:r w:rsidRPr="00626385">
        <w:rPr>
          <w:sz w:val="28"/>
          <w:szCs w:val="28"/>
          <w:vertAlign w:val="subscript"/>
        </w:rPr>
        <w:t>р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фактическая численность работников, замещающих должности, не являющиеся должностями государственной гражданской службы Камчатского края;</w:t>
      </w:r>
    </w:p>
    <w:p w14:paraId="080775CA" w14:textId="77777777" w:rsidR="00EE6369" w:rsidRPr="00626385" w:rsidRDefault="003608B8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Ч</w:t>
      </w:r>
      <w:r w:rsidRPr="00626385">
        <w:rPr>
          <w:sz w:val="28"/>
          <w:szCs w:val="28"/>
          <w:vertAlign w:val="subscript"/>
        </w:rPr>
        <w:t>нсот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фактическая численность работников, денежное содержание которых осуществляется в рамках системы оплаты труда, определенной в соответствии с </w:t>
      </w:r>
      <w:hyperlink r:id="rId20" w:history="1">
        <w:r w:rsidR="00EE6369" w:rsidRPr="00626385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="00EE6369" w:rsidRPr="00626385">
        <w:rPr>
          <w:rFonts w:eastAsiaTheme="minorHAnsi"/>
          <w:sz w:val="28"/>
          <w:szCs w:val="28"/>
          <w:lang w:eastAsia="en-US"/>
        </w:rPr>
        <w:t xml:space="preserve"> Правительства Камчатского края от 21.07.2008 </w:t>
      </w:r>
      <w:r w:rsidRPr="00626385">
        <w:rPr>
          <w:rFonts w:eastAsiaTheme="minorHAnsi"/>
          <w:sz w:val="28"/>
          <w:szCs w:val="28"/>
          <w:lang w:eastAsia="en-US"/>
        </w:rPr>
        <w:t>№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 221-П </w:t>
      </w:r>
      <w:r w:rsidRPr="00626385">
        <w:rPr>
          <w:rFonts w:eastAsiaTheme="minorHAnsi"/>
          <w:sz w:val="28"/>
          <w:szCs w:val="28"/>
          <w:lang w:eastAsia="en-US"/>
        </w:rPr>
        <w:t>«</w:t>
      </w:r>
      <w:r w:rsidR="00EE6369" w:rsidRPr="00626385">
        <w:rPr>
          <w:rFonts w:eastAsiaTheme="minorHAnsi"/>
          <w:sz w:val="28"/>
          <w:szCs w:val="28"/>
          <w:lang w:eastAsia="en-US"/>
        </w:rPr>
        <w:t>О подготовке к введению отраслевых систем оплаты труда работников государственных учреждений Камчатского края</w:t>
      </w:r>
      <w:r w:rsidRPr="00626385">
        <w:rPr>
          <w:rFonts w:eastAsiaTheme="minorHAnsi"/>
          <w:sz w:val="28"/>
          <w:szCs w:val="28"/>
          <w:lang w:eastAsia="en-US"/>
        </w:rPr>
        <w:t>»</w:t>
      </w:r>
      <w:r w:rsidR="00EE6369" w:rsidRPr="00626385">
        <w:rPr>
          <w:rFonts w:eastAsiaTheme="minorHAnsi"/>
          <w:sz w:val="28"/>
          <w:szCs w:val="28"/>
          <w:lang w:eastAsia="en-US"/>
        </w:rPr>
        <w:t>;</w:t>
      </w:r>
    </w:p>
    <w:p w14:paraId="213E840D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1,1 - коэффициент, который может быть использован на случай замещения вакантных должностей.</w:t>
      </w:r>
    </w:p>
    <w:p w14:paraId="765CAD01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2" w:name="_Ref451023559"/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-профилактический ремонт оборудования по обеспечению безопасности информации </w:t>
      </w:r>
      <w:r w:rsidR="00022413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022413" w:rsidRPr="00626385">
        <w:rPr>
          <w:sz w:val="28"/>
          <w:szCs w:val="28"/>
        </w:rPr>
        <w:t>З</w:t>
      </w:r>
      <w:r w:rsidR="00022413" w:rsidRPr="00626385">
        <w:rPr>
          <w:sz w:val="28"/>
          <w:szCs w:val="28"/>
          <w:vertAlign w:val="subscript"/>
        </w:rPr>
        <w:t>сби</w:t>
      </w:r>
      <w:proofErr w:type="spellEnd"/>
      <w:r w:rsidR="00022413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5C51D4" w:rsidRPr="00626385">
        <w:rPr>
          <w:rFonts w:eastAsiaTheme="minorHAnsi"/>
          <w:sz w:val="28"/>
          <w:szCs w:val="28"/>
          <w:lang w:eastAsia="en-US"/>
        </w:rPr>
        <w:t xml:space="preserve"> (1.2.2.1)</w:t>
      </w:r>
      <w:r w:rsidRPr="00626385">
        <w:rPr>
          <w:rFonts w:eastAsiaTheme="minorHAnsi"/>
          <w:sz w:val="28"/>
          <w:szCs w:val="28"/>
          <w:lang w:eastAsia="en-US"/>
        </w:rPr>
        <w:t>:</w:t>
      </w:r>
      <w:bookmarkEnd w:id="2"/>
    </w:p>
    <w:p w14:paraId="5C65E7BD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4750DE77" wp14:editId="04735A05">
            <wp:extent cx="1857375" cy="600075"/>
            <wp:effectExtent l="0" t="0" r="9525" b="9525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CCA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  <w:t>(1.2.2.1)</w:t>
      </w:r>
    </w:p>
    <w:p w14:paraId="4C78188C" w14:textId="77777777" w:rsidR="00AD7CCA" w:rsidRDefault="00AD7CCA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3652995D" w14:textId="77777777" w:rsidR="00EE6369" w:rsidRPr="00626385" w:rsidRDefault="00D642D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сби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единиц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оборудования по обеспечению безопасности информации;</w:t>
      </w:r>
    </w:p>
    <w:p w14:paraId="19D24AD9" w14:textId="77777777" w:rsidR="00EE6369" w:rsidRPr="00626385" w:rsidRDefault="00D642D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сби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цена технического обслуживания и 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>-профилактического ремонта 1 единицы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оборудования в год.</w:t>
      </w:r>
    </w:p>
    <w:p w14:paraId="338E13F1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-профилактический ремонт локальных вычислительных сетей </w:t>
      </w:r>
      <w:r w:rsidR="00456BB6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56BB6" w:rsidRPr="00626385">
        <w:rPr>
          <w:rFonts w:eastAsiaTheme="minorHAnsi"/>
          <w:sz w:val="28"/>
          <w:szCs w:val="28"/>
          <w:lang w:eastAsia="en-US"/>
        </w:rPr>
        <w:t>З</w:t>
      </w:r>
      <w:r w:rsidR="00456BB6" w:rsidRPr="00626385">
        <w:rPr>
          <w:rFonts w:eastAsiaTheme="minorHAnsi"/>
          <w:sz w:val="28"/>
          <w:szCs w:val="28"/>
          <w:vertAlign w:val="subscript"/>
          <w:lang w:eastAsia="en-US"/>
        </w:rPr>
        <w:t>лвс</w:t>
      </w:r>
      <w:proofErr w:type="spellEnd"/>
      <w:r w:rsidR="00456BB6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5C51D4" w:rsidRPr="00626385">
        <w:rPr>
          <w:rFonts w:eastAsiaTheme="minorHAnsi"/>
          <w:sz w:val="28"/>
          <w:szCs w:val="28"/>
          <w:lang w:eastAsia="en-US"/>
        </w:rPr>
        <w:t xml:space="preserve"> (1.2.</w:t>
      </w:r>
      <w:r w:rsidR="00A761F2" w:rsidRPr="00626385">
        <w:rPr>
          <w:rFonts w:eastAsiaTheme="minorHAnsi"/>
          <w:sz w:val="28"/>
          <w:szCs w:val="28"/>
          <w:lang w:eastAsia="en-US"/>
        </w:rPr>
        <w:t>3</w:t>
      </w:r>
      <w:r w:rsidR="005C51D4" w:rsidRPr="00626385">
        <w:rPr>
          <w:rFonts w:eastAsiaTheme="minorHAnsi"/>
          <w:sz w:val="28"/>
          <w:szCs w:val="28"/>
          <w:lang w:eastAsia="en-US"/>
        </w:rPr>
        <w:t>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6C9FC55D" w14:textId="6ACB7BDD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58511CAD" wp14:editId="3AC5EECB">
            <wp:extent cx="1828800" cy="600075"/>
            <wp:effectExtent l="0" t="0" r="0" b="952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1B5BF0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  <w:t>(1.2.</w:t>
      </w:r>
      <w:r w:rsidR="00A761F2" w:rsidRPr="00626385">
        <w:rPr>
          <w:rFonts w:eastAsiaTheme="minorHAnsi"/>
          <w:sz w:val="28"/>
          <w:szCs w:val="28"/>
          <w:lang w:eastAsia="en-US"/>
        </w:rPr>
        <w:t>3</w:t>
      </w:r>
      <w:r w:rsidR="005C51D4" w:rsidRPr="00626385">
        <w:rPr>
          <w:rFonts w:eastAsiaTheme="minorHAnsi"/>
          <w:sz w:val="28"/>
          <w:szCs w:val="28"/>
          <w:lang w:eastAsia="en-US"/>
        </w:rPr>
        <w:t>.1)</w:t>
      </w:r>
    </w:p>
    <w:p w14:paraId="48635F32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747D5E9" w14:textId="77777777" w:rsidR="00EE6369" w:rsidRPr="00626385" w:rsidRDefault="007F3F8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лвс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устройств локальных вычислительных сетей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вида;</w:t>
      </w:r>
    </w:p>
    <w:p w14:paraId="09E60FD5" w14:textId="77777777" w:rsidR="00EE6369" w:rsidRPr="00626385" w:rsidRDefault="007F3F8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lastRenderedPageBreak/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лвс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цена технического обслуживания и 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>-профилактического ремонта 1 устройства локальных вычислительных сетей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вида в год.</w:t>
      </w:r>
    </w:p>
    <w:p w14:paraId="59FA1D18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-профилактический ремонт систем бесперебойного питания </w:t>
      </w:r>
      <w:r w:rsidR="00764DD9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764DD9" w:rsidRPr="00626385">
        <w:rPr>
          <w:rFonts w:eastAsiaTheme="minorHAnsi"/>
          <w:sz w:val="28"/>
          <w:szCs w:val="28"/>
          <w:lang w:eastAsia="en-US"/>
        </w:rPr>
        <w:t>З</w:t>
      </w:r>
      <w:r w:rsidR="00764DD9" w:rsidRPr="00626385">
        <w:rPr>
          <w:rFonts w:eastAsiaTheme="minorHAnsi"/>
          <w:sz w:val="28"/>
          <w:szCs w:val="28"/>
          <w:vertAlign w:val="subscript"/>
          <w:lang w:eastAsia="en-US"/>
        </w:rPr>
        <w:t>сбп</w:t>
      </w:r>
      <w:proofErr w:type="spellEnd"/>
      <w:r w:rsidR="00764DD9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 определяются по формуле</w:t>
      </w:r>
      <w:r w:rsidR="005C51D4" w:rsidRPr="00626385">
        <w:rPr>
          <w:rFonts w:eastAsiaTheme="minorHAnsi"/>
          <w:sz w:val="28"/>
          <w:szCs w:val="28"/>
          <w:lang w:eastAsia="en-US"/>
        </w:rPr>
        <w:t xml:space="preserve"> (1.2.</w:t>
      </w:r>
      <w:r w:rsidR="00A761F2" w:rsidRPr="00626385">
        <w:rPr>
          <w:rFonts w:eastAsiaTheme="minorHAnsi"/>
          <w:sz w:val="28"/>
          <w:szCs w:val="28"/>
          <w:lang w:eastAsia="en-US"/>
        </w:rPr>
        <w:t>4</w:t>
      </w:r>
      <w:r w:rsidR="005C51D4" w:rsidRPr="00626385">
        <w:rPr>
          <w:rFonts w:eastAsiaTheme="minorHAnsi"/>
          <w:sz w:val="28"/>
          <w:szCs w:val="28"/>
          <w:lang w:eastAsia="en-US"/>
        </w:rPr>
        <w:t>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6B3AFCD4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5666A255" wp14:editId="3A6E86BF">
            <wp:extent cx="1857375" cy="600075"/>
            <wp:effectExtent l="0" t="0" r="9525" b="9525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  <w:t>(1.2.</w:t>
      </w:r>
      <w:r w:rsidR="00A761F2" w:rsidRPr="00626385">
        <w:rPr>
          <w:rFonts w:eastAsiaTheme="minorHAnsi"/>
          <w:sz w:val="28"/>
          <w:szCs w:val="28"/>
          <w:lang w:eastAsia="en-US"/>
        </w:rPr>
        <w:t>4</w:t>
      </w:r>
      <w:r w:rsidR="005C51D4" w:rsidRPr="00626385">
        <w:rPr>
          <w:rFonts w:eastAsiaTheme="minorHAnsi"/>
          <w:sz w:val="28"/>
          <w:szCs w:val="28"/>
          <w:lang w:eastAsia="en-US"/>
        </w:rPr>
        <w:t>.1)</w:t>
      </w:r>
    </w:p>
    <w:p w14:paraId="51024C6C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603AAB5E" w14:textId="77777777" w:rsidR="00EE6369" w:rsidRPr="00626385" w:rsidRDefault="00456BB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сбп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модулей бесперебойного питания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вида;</w:t>
      </w:r>
    </w:p>
    <w:p w14:paraId="45CD10B6" w14:textId="77777777" w:rsidR="00EE6369" w:rsidRPr="00626385" w:rsidRDefault="00456BB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626385">
        <w:rPr>
          <w:rFonts w:eastAsiaTheme="minorHAnsi"/>
          <w:sz w:val="28"/>
          <w:szCs w:val="28"/>
          <w:vertAlign w:val="subscript"/>
          <w:lang w:eastAsia="en-US"/>
        </w:rPr>
        <w:t>сбп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цена технического обслуживания и 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>-профилактического ремонта 1 модуля бесперебойного питания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вида в год.</w:t>
      </w:r>
    </w:p>
    <w:p w14:paraId="6706EE9B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3" w:name="Par122"/>
      <w:bookmarkEnd w:id="3"/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-профилактический ремонт принтеров, многофункциональных устройств, копировальных аппаратов и иной оргтехники </w:t>
      </w:r>
      <w:r w:rsidR="00337F92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37F92" w:rsidRPr="00626385">
        <w:rPr>
          <w:sz w:val="28"/>
          <w:szCs w:val="28"/>
        </w:rPr>
        <w:t>З</w:t>
      </w:r>
      <w:r w:rsidR="00337F92" w:rsidRPr="00626385">
        <w:rPr>
          <w:sz w:val="28"/>
          <w:szCs w:val="28"/>
          <w:vertAlign w:val="subscript"/>
        </w:rPr>
        <w:t>рпм</w:t>
      </w:r>
      <w:proofErr w:type="spellEnd"/>
      <w:r w:rsidR="00337F92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5C51D4" w:rsidRPr="00626385">
        <w:rPr>
          <w:rFonts w:eastAsiaTheme="minorHAnsi"/>
          <w:sz w:val="28"/>
          <w:szCs w:val="28"/>
          <w:lang w:eastAsia="en-US"/>
        </w:rPr>
        <w:t xml:space="preserve"> (1.2.</w:t>
      </w:r>
      <w:r w:rsidR="00A761F2" w:rsidRPr="00626385">
        <w:rPr>
          <w:rFonts w:eastAsiaTheme="minorHAnsi"/>
          <w:sz w:val="28"/>
          <w:szCs w:val="28"/>
          <w:lang w:eastAsia="en-US"/>
        </w:rPr>
        <w:t>5</w:t>
      </w:r>
      <w:r w:rsidR="005C51D4" w:rsidRPr="00626385">
        <w:rPr>
          <w:rFonts w:eastAsiaTheme="minorHAnsi"/>
          <w:sz w:val="28"/>
          <w:szCs w:val="28"/>
          <w:lang w:eastAsia="en-US"/>
        </w:rPr>
        <w:t>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FFC9E02" w14:textId="256E86B8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3D342E7F" wp14:editId="15E88133">
            <wp:extent cx="1924050" cy="600075"/>
            <wp:effectExtent l="0" t="0" r="0" b="9525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5617C2">
        <w:rPr>
          <w:rFonts w:eastAsiaTheme="minorHAnsi"/>
          <w:sz w:val="28"/>
          <w:szCs w:val="28"/>
          <w:lang w:eastAsia="en-US"/>
        </w:rPr>
        <w:tab/>
      </w:r>
      <w:r w:rsidR="005C51D4" w:rsidRPr="00626385">
        <w:rPr>
          <w:rFonts w:eastAsiaTheme="minorHAnsi"/>
          <w:sz w:val="28"/>
          <w:szCs w:val="28"/>
          <w:lang w:eastAsia="en-US"/>
        </w:rPr>
        <w:tab/>
        <w:t>(1.2.</w:t>
      </w:r>
      <w:r w:rsidR="00A761F2" w:rsidRPr="00626385">
        <w:rPr>
          <w:rFonts w:eastAsiaTheme="minorHAnsi"/>
          <w:sz w:val="28"/>
          <w:szCs w:val="28"/>
          <w:lang w:eastAsia="en-US"/>
        </w:rPr>
        <w:t>5</w:t>
      </w:r>
      <w:r w:rsidR="005C51D4" w:rsidRPr="00626385">
        <w:rPr>
          <w:rFonts w:eastAsiaTheme="minorHAnsi"/>
          <w:sz w:val="28"/>
          <w:szCs w:val="28"/>
          <w:lang w:eastAsia="en-US"/>
        </w:rPr>
        <w:t>.1)</w:t>
      </w:r>
    </w:p>
    <w:p w14:paraId="69466334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4C58AFBC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13B14ACF" wp14:editId="138FB368">
            <wp:extent cx="495300" cy="333375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i-х принтеров, многофункциональных устройств, копировальных аппаратов и иной оргтехники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5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5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015AA414" w14:textId="77777777" w:rsidR="00EE6369" w:rsidRPr="005D4C84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0AE245D8" wp14:editId="259E37A0">
            <wp:extent cx="438150" cy="333375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-профилактического ремонта i-х принтеров, многофункциональных устройств, </w:t>
      </w:r>
      <w:r w:rsidRPr="005D4C84">
        <w:rPr>
          <w:rFonts w:eastAsiaTheme="minorHAnsi"/>
          <w:sz w:val="28"/>
          <w:szCs w:val="28"/>
          <w:lang w:eastAsia="en-US"/>
        </w:rPr>
        <w:t>копировальных аппаратов и иной оргтехники в год.</w:t>
      </w:r>
    </w:p>
    <w:p w14:paraId="0D555282" w14:textId="77777777" w:rsidR="00A0643A" w:rsidRPr="005D4C84" w:rsidRDefault="00A0643A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D4C84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5D4C84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5D4C84">
        <w:rPr>
          <w:rFonts w:eastAsiaTheme="minorHAnsi"/>
          <w:sz w:val="28"/>
          <w:szCs w:val="28"/>
          <w:lang w:eastAsia="en-US"/>
        </w:rPr>
        <w:t xml:space="preserve">-профилактический ремонт систем </w:t>
      </w:r>
      <w:r w:rsidR="00116450" w:rsidRPr="005D4C84">
        <w:rPr>
          <w:rFonts w:eastAsiaTheme="minorHAnsi"/>
          <w:sz w:val="28"/>
          <w:szCs w:val="28"/>
          <w:lang w:eastAsia="en-US"/>
        </w:rPr>
        <w:t xml:space="preserve">кондиционирования центра обработки данных </w:t>
      </w:r>
      <w:r w:rsidRPr="005D4C84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D4C84">
        <w:rPr>
          <w:rFonts w:eastAsiaTheme="minorHAnsi"/>
          <w:sz w:val="28"/>
          <w:szCs w:val="28"/>
          <w:lang w:eastAsia="en-US"/>
        </w:rPr>
        <w:t>З</w:t>
      </w:r>
      <w:r w:rsidR="00116450" w:rsidRPr="005D4C84">
        <w:rPr>
          <w:rFonts w:eastAsiaTheme="minorHAnsi"/>
          <w:sz w:val="28"/>
          <w:szCs w:val="28"/>
          <w:vertAlign w:val="subscript"/>
          <w:lang w:eastAsia="en-US"/>
        </w:rPr>
        <w:t>конд</w:t>
      </w:r>
      <w:proofErr w:type="spellEnd"/>
      <w:r w:rsidRPr="005D4C84">
        <w:rPr>
          <w:rFonts w:eastAsiaTheme="minorHAnsi"/>
          <w:sz w:val="28"/>
          <w:szCs w:val="28"/>
          <w:lang w:eastAsia="en-US"/>
        </w:rPr>
        <w:t>) определяются по формуле (1.2.</w:t>
      </w:r>
      <w:r w:rsidR="00116450" w:rsidRPr="005D4C84">
        <w:rPr>
          <w:rFonts w:eastAsiaTheme="minorHAnsi"/>
          <w:sz w:val="28"/>
          <w:szCs w:val="28"/>
          <w:lang w:eastAsia="en-US"/>
        </w:rPr>
        <w:t>6</w:t>
      </w:r>
      <w:r w:rsidRPr="005D4C84">
        <w:rPr>
          <w:rFonts w:eastAsiaTheme="minorHAnsi"/>
          <w:sz w:val="28"/>
          <w:szCs w:val="28"/>
          <w:lang w:eastAsia="en-US"/>
        </w:rPr>
        <w:t>.1):</w:t>
      </w:r>
    </w:p>
    <w:p w14:paraId="1D4B0465" w14:textId="657AFB2E" w:rsidR="00A0643A" w:rsidRPr="005D4C84" w:rsidRDefault="005617C2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5D4C84">
        <w:rPr>
          <w:rFonts w:eastAsiaTheme="minorHAnsi"/>
          <w:sz w:val="32"/>
          <w:szCs w:val="28"/>
          <w:lang w:eastAsia="en-US"/>
        </w:rPr>
        <w:t>З</w:t>
      </w:r>
      <w:r w:rsidRPr="005D4C84">
        <w:rPr>
          <w:rFonts w:eastAsiaTheme="minorHAnsi"/>
          <w:sz w:val="32"/>
          <w:szCs w:val="28"/>
          <w:vertAlign w:val="subscript"/>
          <w:lang w:eastAsia="en-US"/>
        </w:rPr>
        <w:t>конд</w:t>
      </w:r>
      <w:proofErr w:type="spellEnd"/>
      <w:r w:rsidRPr="005D4C84">
        <w:rPr>
          <w:rFonts w:eastAsiaTheme="minorHAnsi"/>
          <w:sz w:val="32"/>
          <w:szCs w:val="28"/>
          <w:lang w:eastAsia="en-US"/>
        </w:rPr>
        <w:t xml:space="preserve"> =</w:t>
      </w:r>
      <w:r w:rsidR="00583883" w:rsidRPr="005D4C84">
        <w:rPr>
          <w:rFonts w:eastAsiaTheme="minorHAnsi"/>
          <w:sz w:val="32"/>
          <w:szCs w:val="28"/>
          <w:lang w:eastAsia="en-US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Q</m:t>
            </m:r>
          </m:e>
        </m:nary>
      </m:oMath>
      <w:r w:rsidR="0042360B" w:rsidRPr="005D4C84">
        <w:rPr>
          <w:rFonts w:eastAsiaTheme="minorEastAsia"/>
          <w:sz w:val="32"/>
          <w:szCs w:val="28"/>
          <w:vertAlign w:val="subscript"/>
          <w:lang w:val="en-US" w:eastAsia="en-US"/>
        </w:rPr>
        <w:t>i </w:t>
      </w:r>
      <w:proofErr w:type="spellStart"/>
      <w:r w:rsidR="00583883" w:rsidRPr="005D4C84">
        <w:rPr>
          <w:rFonts w:eastAsiaTheme="minorEastAsia"/>
          <w:sz w:val="32"/>
          <w:szCs w:val="28"/>
          <w:vertAlign w:val="subscript"/>
          <w:lang w:eastAsia="en-US"/>
        </w:rPr>
        <w:t>конд</w:t>
      </w:r>
      <w:proofErr w:type="spellEnd"/>
      <w:r w:rsidR="00583883" w:rsidRPr="005D4C84">
        <w:rPr>
          <w:rFonts w:eastAsiaTheme="minorEastAsia"/>
          <w:sz w:val="32"/>
          <w:szCs w:val="28"/>
          <w:vertAlign w:val="subscript"/>
          <w:lang w:eastAsia="en-US"/>
        </w:rPr>
        <w:t xml:space="preserve"> </w:t>
      </w:r>
      <w:r w:rsidR="00583883" w:rsidRPr="005D4C84">
        <w:rPr>
          <w:rFonts w:eastAsiaTheme="minorEastAsia"/>
          <w:sz w:val="32"/>
          <w:szCs w:val="28"/>
          <w:lang w:eastAsia="en-US"/>
        </w:rPr>
        <w:t xml:space="preserve">× </w:t>
      </w:r>
      <w:r w:rsidR="00583883" w:rsidRPr="005D4C84">
        <w:rPr>
          <w:rFonts w:eastAsiaTheme="minorEastAsia"/>
          <w:sz w:val="32"/>
          <w:szCs w:val="28"/>
          <w:lang w:val="en-US" w:eastAsia="en-US"/>
        </w:rPr>
        <w:t>P</w:t>
      </w:r>
      <w:r w:rsidR="00583883" w:rsidRPr="005D4C84">
        <w:rPr>
          <w:rFonts w:eastAsiaTheme="minorEastAsia"/>
          <w:sz w:val="32"/>
          <w:szCs w:val="28"/>
          <w:vertAlign w:val="subscript"/>
          <w:lang w:val="en-US" w:eastAsia="en-US"/>
        </w:rPr>
        <w:t>i</w:t>
      </w:r>
      <w:r w:rsidR="00583883" w:rsidRPr="005D4C84">
        <w:rPr>
          <w:rFonts w:eastAsiaTheme="minorEastAsia"/>
          <w:sz w:val="32"/>
          <w:szCs w:val="28"/>
          <w:vertAlign w:val="subscript"/>
          <w:lang w:eastAsia="en-US"/>
        </w:rPr>
        <w:t> </w:t>
      </w:r>
      <w:proofErr w:type="spellStart"/>
      <w:r w:rsidR="00583883" w:rsidRPr="005D4C84">
        <w:rPr>
          <w:rFonts w:eastAsiaTheme="minorEastAsia"/>
          <w:sz w:val="32"/>
          <w:szCs w:val="28"/>
          <w:vertAlign w:val="subscript"/>
          <w:lang w:eastAsia="en-US"/>
        </w:rPr>
        <w:t>конд</w:t>
      </w:r>
      <w:proofErr w:type="spellEnd"/>
      <w:r w:rsidR="0042360B" w:rsidRPr="005D4C84">
        <w:rPr>
          <w:rFonts w:eastAsiaTheme="minorEastAsia"/>
          <w:sz w:val="32"/>
          <w:szCs w:val="28"/>
          <w:vertAlign w:val="subscript"/>
          <w:lang w:eastAsia="en-US"/>
        </w:rPr>
        <w:tab/>
      </w:r>
      <w:r w:rsidR="00583883" w:rsidRPr="005D4C84">
        <w:rPr>
          <w:rFonts w:eastAsiaTheme="minorHAnsi"/>
          <w:sz w:val="32"/>
          <w:szCs w:val="28"/>
          <w:lang w:eastAsia="en-US"/>
        </w:rPr>
        <w:tab/>
      </w:r>
      <w:r w:rsidR="0042360B" w:rsidRPr="005D4C84">
        <w:rPr>
          <w:rFonts w:eastAsiaTheme="minorHAnsi"/>
          <w:sz w:val="28"/>
          <w:szCs w:val="28"/>
          <w:lang w:eastAsia="en-US"/>
        </w:rPr>
        <w:tab/>
      </w:r>
      <w:r w:rsidR="00A0643A" w:rsidRPr="005D4C84">
        <w:rPr>
          <w:rFonts w:eastAsiaTheme="minorHAnsi"/>
          <w:sz w:val="28"/>
          <w:szCs w:val="28"/>
          <w:lang w:eastAsia="en-US"/>
        </w:rPr>
        <w:tab/>
        <w:t>(1.2.</w:t>
      </w:r>
      <w:r w:rsidR="00116450" w:rsidRPr="005D4C84">
        <w:rPr>
          <w:rFonts w:eastAsiaTheme="minorHAnsi"/>
          <w:sz w:val="28"/>
          <w:szCs w:val="28"/>
          <w:lang w:eastAsia="en-US"/>
        </w:rPr>
        <w:t>6</w:t>
      </w:r>
      <w:r w:rsidR="00A0643A" w:rsidRPr="005D4C84">
        <w:rPr>
          <w:rFonts w:eastAsiaTheme="minorHAnsi"/>
          <w:sz w:val="28"/>
          <w:szCs w:val="28"/>
          <w:lang w:eastAsia="en-US"/>
        </w:rPr>
        <w:t>.1)</w:t>
      </w:r>
    </w:p>
    <w:p w14:paraId="763C794A" w14:textId="7379C1F2" w:rsidR="00A0643A" w:rsidRPr="005D4C84" w:rsidRDefault="00A0643A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4C84">
        <w:rPr>
          <w:rFonts w:eastAsiaTheme="minorHAnsi"/>
          <w:sz w:val="28"/>
          <w:szCs w:val="28"/>
          <w:lang w:val="en-US" w:eastAsia="en-US"/>
        </w:rPr>
        <w:t>Q</w:t>
      </w:r>
      <w:r w:rsidRPr="005D4C84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="00395D45" w:rsidRPr="005D4C84">
        <w:rPr>
          <w:rFonts w:eastAsiaTheme="minorHAnsi"/>
          <w:sz w:val="28"/>
          <w:szCs w:val="28"/>
          <w:vertAlign w:val="subscript"/>
          <w:lang w:eastAsia="en-US"/>
        </w:rPr>
        <w:t>конд</w:t>
      </w:r>
      <w:proofErr w:type="spellEnd"/>
      <w:r w:rsidRPr="005D4C84">
        <w:rPr>
          <w:rFonts w:eastAsiaTheme="minorHAnsi"/>
          <w:sz w:val="28"/>
          <w:szCs w:val="28"/>
          <w:lang w:eastAsia="en-US"/>
        </w:rPr>
        <w:t xml:space="preserve"> – количество модулей </w:t>
      </w:r>
      <w:r w:rsidR="001D26C3" w:rsidRPr="005D4C84">
        <w:rPr>
          <w:rFonts w:eastAsiaTheme="minorHAnsi"/>
          <w:sz w:val="28"/>
          <w:szCs w:val="28"/>
          <w:lang w:eastAsia="en-US"/>
        </w:rPr>
        <w:t>кондиционирования</w:t>
      </w:r>
      <w:r w:rsidR="00395D45" w:rsidRPr="005D4C84">
        <w:rPr>
          <w:rFonts w:eastAsiaTheme="minorHAnsi"/>
          <w:sz w:val="28"/>
          <w:szCs w:val="28"/>
          <w:lang w:eastAsia="en-US"/>
        </w:rPr>
        <w:t xml:space="preserve"> ЦОД</w:t>
      </w:r>
      <w:r w:rsidRPr="005D4C84">
        <w:rPr>
          <w:rFonts w:eastAsiaTheme="minorHAnsi"/>
          <w:sz w:val="28"/>
          <w:szCs w:val="28"/>
          <w:lang w:eastAsia="en-US"/>
        </w:rPr>
        <w:t xml:space="preserve"> i-</w:t>
      </w:r>
      <w:proofErr w:type="spellStart"/>
      <w:r w:rsidRPr="005D4C84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5D4C84">
        <w:rPr>
          <w:rFonts w:eastAsiaTheme="minorHAnsi"/>
          <w:sz w:val="28"/>
          <w:szCs w:val="28"/>
          <w:lang w:eastAsia="en-US"/>
        </w:rPr>
        <w:t xml:space="preserve"> вида;</w:t>
      </w:r>
    </w:p>
    <w:p w14:paraId="09061501" w14:textId="7C3A9A71" w:rsidR="00A0643A" w:rsidRPr="00626385" w:rsidRDefault="00A0643A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4C84">
        <w:rPr>
          <w:rFonts w:eastAsiaTheme="minorHAnsi"/>
          <w:sz w:val="28"/>
          <w:szCs w:val="28"/>
          <w:lang w:val="en-US" w:eastAsia="en-US"/>
        </w:rPr>
        <w:t>P</w:t>
      </w:r>
      <w:r w:rsidRPr="005D4C84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="00395D45" w:rsidRPr="005D4C84">
        <w:rPr>
          <w:rFonts w:eastAsiaTheme="minorHAnsi"/>
          <w:sz w:val="28"/>
          <w:szCs w:val="28"/>
          <w:vertAlign w:val="subscript"/>
          <w:lang w:eastAsia="en-US"/>
        </w:rPr>
        <w:t>конд</w:t>
      </w:r>
      <w:proofErr w:type="spellEnd"/>
      <w:r w:rsidRPr="005D4C84">
        <w:rPr>
          <w:rFonts w:eastAsiaTheme="minorHAnsi"/>
          <w:sz w:val="28"/>
          <w:szCs w:val="28"/>
          <w:lang w:eastAsia="en-US"/>
        </w:rPr>
        <w:t xml:space="preserve"> – цена технического обслуживания и </w:t>
      </w:r>
      <w:proofErr w:type="spellStart"/>
      <w:r w:rsidRPr="005D4C84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5D4C84">
        <w:rPr>
          <w:rFonts w:eastAsiaTheme="minorHAnsi"/>
          <w:sz w:val="28"/>
          <w:szCs w:val="28"/>
          <w:lang w:eastAsia="en-US"/>
        </w:rPr>
        <w:t xml:space="preserve">-профилактического ремонта 1 модуля </w:t>
      </w:r>
      <w:r w:rsidR="001D26C3" w:rsidRPr="005D4C84">
        <w:rPr>
          <w:rFonts w:eastAsiaTheme="minorHAnsi"/>
          <w:sz w:val="28"/>
          <w:szCs w:val="28"/>
          <w:lang w:eastAsia="en-US"/>
        </w:rPr>
        <w:t xml:space="preserve">кондиционирования </w:t>
      </w:r>
      <w:r w:rsidR="00395D45" w:rsidRPr="005D4C84">
        <w:rPr>
          <w:rFonts w:eastAsiaTheme="minorHAnsi"/>
          <w:sz w:val="28"/>
          <w:szCs w:val="28"/>
          <w:lang w:eastAsia="en-US"/>
        </w:rPr>
        <w:t xml:space="preserve">ЦОД </w:t>
      </w:r>
      <w:r w:rsidR="001D26C3" w:rsidRPr="005D4C84">
        <w:rPr>
          <w:rFonts w:eastAsiaTheme="minorHAnsi"/>
          <w:sz w:val="28"/>
          <w:szCs w:val="28"/>
          <w:lang w:eastAsia="en-US"/>
        </w:rPr>
        <w:t>i-</w:t>
      </w:r>
      <w:proofErr w:type="spellStart"/>
      <w:r w:rsidR="001D26C3" w:rsidRPr="005D4C84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1D26C3" w:rsidRPr="005D4C84">
        <w:rPr>
          <w:rFonts w:eastAsiaTheme="minorHAnsi"/>
          <w:sz w:val="28"/>
          <w:szCs w:val="28"/>
          <w:lang w:eastAsia="en-US"/>
        </w:rPr>
        <w:t xml:space="preserve"> вида в год.</w:t>
      </w:r>
    </w:p>
    <w:p w14:paraId="49608A6D" w14:textId="77777777" w:rsidR="00EE6369" w:rsidRPr="00626385" w:rsidRDefault="00EE636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прочих</w:t>
      </w:r>
      <w:r w:rsidR="00D756BC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Pr="00626385">
        <w:rPr>
          <w:rFonts w:eastAsiaTheme="minorHAnsi"/>
          <w:sz w:val="28"/>
          <w:szCs w:val="28"/>
          <w:lang w:eastAsia="en-US"/>
        </w:rPr>
        <w:t>работ и услуг, не относящиеся к затратам на</w:t>
      </w:r>
      <w:r w:rsidR="00D756BC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Pr="00626385">
        <w:rPr>
          <w:rFonts w:eastAsiaTheme="minorHAnsi"/>
          <w:sz w:val="28"/>
          <w:szCs w:val="28"/>
          <w:lang w:eastAsia="en-US"/>
        </w:rPr>
        <w:t>услуги связи, аренду и содержание имущества</w:t>
      </w:r>
    </w:p>
    <w:p w14:paraId="17AB40E1" w14:textId="77777777" w:rsidR="00857984" w:rsidRPr="00626385" w:rsidRDefault="00857984" w:rsidP="001B5BF0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</w:t>
      </w:r>
      <w:r w:rsidR="00B91ED8" w:rsidRPr="00626385">
        <w:rPr>
          <w:rFonts w:eastAsiaTheme="minorHAnsi"/>
          <w:sz w:val="28"/>
          <w:szCs w:val="28"/>
          <w:lang w:eastAsia="en-US"/>
        </w:rPr>
        <w:t>на приобретение прочих работ и услуг, не относящиеся к затратам на услуги связи, аренду и содержание имущества</w:t>
      </w:r>
      <w:r w:rsidRPr="00626385">
        <w:rPr>
          <w:rFonts w:eastAsiaTheme="minorHAnsi"/>
          <w:sz w:val="28"/>
          <w:szCs w:val="28"/>
          <w:lang w:eastAsia="en-US"/>
        </w:rPr>
        <w:t xml:space="preserve">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4B575B" w:rsidRPr="00626385">
        <w:rPr>
          <w:rFonts w:eastAsiaTheme="minorHAnsi"/>
          <w:sz w:val="28"/>
          <w:szCs w:val="28"/>
          <w:lang w:eastAsia="en-US"/>
        </w:rPr>
        <w:t xml:space="preserve">) определяются по формуле </w:t>
      </w:r>
      <w:r w:rsidRPr="00626385">
        <w:rPr>
          <w:rFonts w:eastAsiaTheme="minorHAnsi"/>
          <w:sz w:val="28"/>
          <w:szCs w:val="28"/>
          <w:lang w:eastAsia="en-US"/>
        </w:rPr>
        <w:t>(1.</w:t>
      </w:r>
      <w:r w:rsidR="004B575B" w:rsidRPr="00626385">
        <w:rPr>
          <w:rFonts w:eastAsiaTheme="minorHAnsi"/>
          <w:sz w:val="28"/>
          <w:szCs w:val="28"/>
          <w:lang w:eastAsia="en-US"/>
        </w:rPr>
        <w:t>3</w:t>
      </w:r>
      <w:r w:rsidRPr="00626385">
        <w:rPr>
          <w:rFonts w:eastAsiaTheme="minorHAnsi"/>
          <w:sz w:val="28"/>
          <w:szCs w:val="28"/>
          <w:lang w:eastAsia="en-US"/>
        </w:rPr>
        <w:t>.1):</w:t>
      </w:r>
    </w:p>
    <w:p w14:paraId="1FE4C3F1" w14:textId="4609799A" w:rsidR="00857984" w:rsidRPr="00D30B26" w:rsidRDefault="00D467BB" w:rsidP="001B5BF0">
      <w:pPr>
        <w:suppressAutoHyphens/>
        <w:ind w:firstLine="709"/>
        <w:jc w:val="right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eastAsiaTheme="minorHAnsi"/>
                <w:sz w:val="28"/>
                <w:szCs w:val="28"/>
                <w:lang w:eastAsia="en-US"/>
              </w:rPr>
              <m:t>икт</m:t>
            </m:r>
          </m:sup>
        </m:sSubSup>
      </m:oMath>
      <w:r w:rsidR="00857984" w:rsidRPr="00626385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="00857984" w:rsidRPr="00626385">
        <w:rPr>
          <w:sz w:val="28"/>
          <w:szCs w:val="28"/>
        </w:rPr>
        <w:t>З</w:t>
      </w:r>
      <w:r w:rsidR="00231BE2" w:rsidRPr="00626385">
        <w:rPr>
          <w:sz w:val="28"/>
          <w:szCs w:val="28"/>
          <w:vertAlign w:val="subscript"/>
        </w:rPr>
        <w:t>спо</w:t>
      </w:r>
      <w:proofErr w:type="spellEnd"/>
      <w:r w:rsidR="00857984" w:rsidRPr="00626385">
        <w:rPr>
          <w:sz w:val="28"/>
          <w:szCs w:val="28"/>
        </w:rPr>
        <w:t xml:space="preserve"> + </w:t>
      </w:r>
      <w:proofErr w:type="spellStart"/>
      <w:r w:rsidR="00857984" w:rsidRPr="00626385">
        <w:rPr>
          <w:sz w:val="28"/>
          <w:szCs w:val="28"/>
        </w:rPr>
        <w:t>З</w:t>
      </w:r>
      <w:r w:rsidR="00231BE2" w:rsidRPr="00626385">
        <w:rPr>
          <w:sz w:val="28"/>
          <w:szCs w:val="28"/>
          <w:vertAlign w:val="subscript"/>
        </w:rPr>
        <w:t>оби</w:t>
      </w:r>
      <w:proofErr w:type="spellEnd"/>
      <w:r w:rsidR="00857984" w:rsidRPr="00626385">
        <w:rPr>
          <w:sz w:val="28"/>
          <w:szCs w:val="28"/>
        </w:rPr>
        <w:t xml:space="preserve"> + </w:t>
      </w:r>
      <w:proofErr w:type="spellStart"/>
      <w:r w:rsidR="00231BE2" w:rsidRPr="00D30B26">
        <w:rPr>
          <w:sz w:val="28"/>
          <w:szCs w:val="28"/>
        </w:rPr>
        <w:t>З</w:t>
      </w:r>
      <w:r w:rsidR="00231BE2" w:rsidRPr="00D30B26">
        <w:rPr>
          <w:sz w:val="28"/>
          <w:szCs w:val="28"/>
          <w:vertAlign w:val="subscript"/>
        </w:rPr>
        <w:t>м</w:t>
      </w:r>
      <w:proofErr w:type="spellEnd"/>
      <w:r w:rsidR="00920722" w:rsidRPr="00D30B26">
        <w:rPr>
          <w:sz w:val="28"/>
          <w:szCs w:val="28"/>
        </w:rPr>
        <w:t xml:space="preserve"> + </w:t>
      </w:r>
      <w:proofErr w:type="spellStart"/>
      <w:r w:rsidR="00920722" w:rsidRPr="00D30B26">
        <w:rPr>
          <w:sz w:val="28"/>
          <w:szCs w:val="28"/>
        </w:rPr>
        <w:t>З</w:t>
      </w:r>
      <w:r w:rsidR="00920722" w:rsidRPr="00D30B26">
        <w:rPr>
          <w:sz w:val="28"/>
          <w:szCs w:val="28"/>
          <w:vertAlign w:val="subscript"/>
        </w:rPr>
        <w:t>инсис</w:t>
      </w:r>
      <w:proofErr w:type="spellEnd"/>
      <w:r w:rsidR="00920722" w:rsidRPr="00D30B26">
        <w:rPr>
          <w:sz w:val="28"/>
          <w:szCs w:val="28"/>
        </w:rPr>
        <w:t xml:space="preserve"> + </w:t>
      </w:r>
      <w:proofErr w:type="spellStart"/>
      <w:r w:rsidR="00920722" w:rsidRPr="00D30B26">
        <w:rPr>
          <w:sz w:val="28"/>
          <w:szCs w:val="28"/>
        </w:rPr>
        <w:t>З</w:t>
      </w:r>
      <w:r w:rsidR="00134693" w:rsidRPr="00D30B26">
        <w:rPr>
          <w:sz w:val="28"/>
          <w:szCs w:val="28"/>
          <w:vertAlign w:val="subscript"/>
        </w:rPr>
        <w:t>тпит</w:t>
      </w:r>
      <w:proofErr w:type="spellEnd"/>
      <w:r w:rsidR="00857984" w:rsidRPr="00D30B26">
        <w:rPr>
          <w:sz w:val="28"/>
          <w:szCs w:val="28"/>
        </w:rPr>
        <w:tab/>
      </w:r>
      <w:r w:rsidR="00D57DB9" w:rsidRPr="00D30B26">
        <w:rPr>
          <w:sz w:val="28"/>
          <w:szCs w:val="28"/>
        </w:rPr>
        <w:tab/>
      </w:r>
      <w:r w:rsidR="00D57DB9" w:rsidRPr="00D30B26">
        <w:rPr>
          <w:sz w:val="28"/>
          <w:szCs w:val="28"/>
        </w:rPr>
        <w:tab/>
      </w:r>
      <w:r w:rsidR="00857984" w:rsidRPr="00D30B26">
        <w:rPr>
          <w:sz w:val="28"/>
          <w:szCs w:val="28"/>
        </w:rPr>
        <w:tab/>
        <w:t>(1.</w:t>
      </w:r>
      <w:r w:rsidR="004B575B" w:rsidRPr="00D30B26">
        <w:rPr>
          <w:sz w:val="28"/>
          <w:szCs w:val="28"/>
        </w:rPr>
        <w:t>3</w:t>
      </w:r>
      <w:r w:rsidR="00857984" w:rsidRPr="00D30B26">
        <w:rPr>
          <w:sz w:val="28"/>
          <w:szCs w:val="28"/>
        </w:rPr>
        <w:t>.1)</w:t>
      </w:r>
    </w:p>
    <w:p w14:paraId="263DC3FA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D30B26">
        <w:rPr>
          <w:sz w:val="28"/>
          <w:szCs w:val="28"/>
        </w:rPr>
        <w:t>где</w:t>
      </w:r>
    </w:p>
    <w:p w14:paraId="2A9415FA" w14:textId="77777777" w:rsidR="00462BF3" w:rsidRPr="00626385" w:rsidRDefault="00857984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lastRenderedPageBreak/>
        <w:t>З</w:t>
      </w:r>
      <w:r w:rsidR="00462BF3" w:rsidRPr="00626385">
        <w:rPr>
          <w:sz w:val="28"/>
          <w:szCs w:val="28"/>
          <w:vertAlign w:val="subscript"/>
        </w:rPr>
        <w:t>спо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1B0EE7" w:rsidRPr="00626385">
        <w:rPr>
          <w:rFonts w:eastAsiaTheme="minorHAnsi"/>
          <w:sz w:val="28"/>
          <w:szCs w:val="28"/>
          <w:lang w:eastAsia="en-US"/>
        </w:rPr>
        <w:t xml:space="preserve">затраты </w:t>
      </w:r>
      <w:r w:rsidR="00462BF3" w:rsidRPr="00626385">
        <w:rPr>
          <w:rFonts w:eastAsiaTheme="minorHAnsi"/>
          <w:sz w:val="28"/>
          <w:szCs w:val="28"/>
          <w:lang w:eastAsia="en-US"/>
        </w:rPr>
        <w:t>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0E1BEE97" w14:textId="77777777" w:rsidR="00462BF3" w:rsidRPr="00626385" w:rsidRDefault="00462BF3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оби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920722" w:rsidRPr="00626385">
        <w:rPr>
          <w:rFonts w:eastAsiaTheme="minorHAnsi"/>
          <w:sz w:val="28"/>
          <w:szCs w:val="28"/>
          <w:lang w:eastAsia="en-US"/>
        </w:rPr>
        <w:t xml:space="preserve">затраты </w:t>
      </w:r>
      <w:r w:rsidRPr="00626385">
        <w:rPr>
          <w:rFonts w:eastAsiaTheme="minorHAnsi"/>
          <w:sz w:val="28"/>
          <w:szCs w:val="28"/>
          <w:lang w:eastAsia="en-US"/>
        </w:rPr>
        <w:t>на оплату услуг, связанных с обеспечением безопасности информации</w:t>
      </w:r>
      <w:r w:rsidR="001B0EE7" w:rsidRPr="00626385">
        <w:rPr>
          <w:rFonts w:eastAsiaTheme="minorHAnsi"/>
          <w:sz w:val="28"/>
          <w:szCs w:val="28"/>
          <w:lang w:eastAsia="en-US"/>
        </w:rPr>
        <w:t>;</w:t>
      </w:r>
    </w:p>
    <w:p w14:paraId="609CD75E" w14:textId="77777777" w:rsidR="00857984" w:rsidRPr="00D30B26" w:rsidRDefault="00462BF3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920722" w:rsidRPr="00626385">
        <w:rPr>
          <w:rFonts w:eastAsiaTheme="minorHAnsi"/>
          <w:sz w:val="28"/>
          <w:szCs w:val="28"/>
          <w:lang w:eastAsia="en-US"/>
        </w:rPr>
        <w:t xml:space="preserve">затраты </w:t>
      </w:r>
      <w:r w:rsidRPr="00626385">
        <w:rPr>
          <w:rFonts w:eastAsiaTheme="minorHAnsi"/>
          <w:sz w:val="28"/>
          <w:szCs w:val="28"/>
          <w:lang w:eastAsia="en-US"/>
        </w:rPr>
        <w:t xml:space="preserve">на оплату работ по монтажу (установке), дооборудованию и наладке </w:t>
      </w:r>
      <w:r w:rsidRPr="00D30B26">
        <w:rPr>
          <w:rFonts w:eastAsiaTheme="minorHAnsi"/>
          <w:sz w:val="28"/>
          <w:szCs w:val="28"/>
          <w:lang w:eastAsia="en-US"/>
        </w:rPr>
        <w:t>оборудования</w:t>
      </w:r>
      <w:r w:rsidR="000F6A0C" w:rsidRPr="00D30B26">
        <w:rPr>
          <w:rFonts w:eastAsiaTheme="minorHAnsi"/>
          <w:sz w:val="28"/>
          <w:szCs w:val="28"/>
          <w:lang w:eastAsia="en-US"/>
        </w:rPr>
        <w:t>;</w:t>
      </w:r>
    </w:p>
    <w:p w14:paraId="7BFF1A0B" w14:textId="77777777" w:rsidR="000F6A0C" w:rsidRPr="00D30B26" w:rsidRDefault="000F6A0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30B26">
        <w:rPr>
          <w:sz w:val="28"/>
          <w:szCs w:val="28"/>
        </w:rPr>
        <w:t>З</w:t>
      </w:r>
      <w:r w:rsidR="0089282B" w:rsidRPr="00D30B26">
        <w:rPr>
          <w:sz w:val="28"/>
          <w:szCs w:val="28"/>
          <w:vertAlign w:val="subscript"/>
        </w:rPr>
        <w:t>инсис</w:t>
      </w:r>
      <w:proofErr w:type="spellEnd"/>
      <w:r w:rsidRPr="00D30B26">
        <w:rPr>
          <w:rFonts w:eastAsiaTheme="minorHAnsi"/>
          <w:sz w:val="28"/>
          <w:szCs w:val="28"/>
          <w:lang w:eastAsia="en-US"/>
        </w:rPr>
        <w:t> – </w:t>
      </w:r>
      <w:r w:rsidR="00A75ADA" w:rsidRPr="00D30B26">
        <w:rPr>
          <w:rFonts w:eastAsiaTheme="minorHAnsi"/>
          <w:sz w:val="28"/>
          <w:szCs w:val="28"/>
          <w:lang w:eastAsia="en-US"/>
        </w:rPr>
        <w:t xml:space="preserve">затраты </w:t>
      </w:r>
      <w:r w:rsidRPr="00D30B26">
        <w:rPr>
          <w:rFonts w:eastAsiaTheme="minorHAnsi"/>
          <w:sz w:val="28"/>
          <w:szCs w:val="28"/>
          <w:lang w:eastAsia="en-US"/>
        </w:rPr>
        <w:t xml:space="preserve">на оплату услуг, связанных с </w:t>
      </w:r>
      <w:r w:rsidR="000F4808" w:rsidRPr="00D30B26">
        <w:rPr>
          <w:rFonts w:eastAsiaTheme="minorHAnsi"/>
          <w:sz w:val="28"/>
          <w:szCs w:val="28"/>
          <w:lang w:eastAsia="en-US"/>
        </w:rPr>
        <w:t xml:space="preserve">проведением анализа </w:t>
      </w:r>
      <w:r w:rsidRPr="00D30B26">
        <w:rPr>
          <w:rFonts w:eastAsiaTheme="minorHAnsi"/>
          <w:sz w:val="28"/>
          <w:szCs w:val="28"/>
          <w:lang w:eastAsia="en-US"/>
        </w:rPr>
        <w:t>информационных систем;</w:t>
      </w:r>
    </w:p>
    <w:p w14:paraId="04972397" w14:textId="21300E90" w:rsidR="000F6A0C" w:rsidRPr="00626385" w:rsidRDefault="000F6A0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30B26">
        <w:rPr>
          <w:sz w:val="28"/>
          <w:szCs w:val="28"/>
        </w:rPr>
        <w:t>З</w:t>
      </w:r>
      <w:r w:rsidR="000F4808" w:rsidRPr="00D30B26">
        <w:rPr>
          <w:sz w:val="28"/>
          <w:szCs w:val="28"/>
          <w:vertAlign w:val="subscript"/>
        </w:rPr>
        <w:t>тп</w:t>
      </w:r>
      <w:r w:rsidR="00134693" w:rsidRPr="00D30B26">
        <w:rPr>
          <w:sz w:val="28"/>
          <w:szCs w:val="28"/>
          <w:vertAlign w:val="subscript"/>
        </w:rPr>
        <w:t>ит</w:t>
      </w:r>
      <w:proofErr w:type="spellEnd"/>
      <w:r w:rsidRPr="00D30B26">
        <w:rPr>
          <w:rFonts w:eastAsiaTheme="minorHAnsi"/>
          <w:sz w:val="28"/>
          <w:szCs w:val="28"/>
          <w:lang w:eastAsia="en-US"/>
        </w:rPr>
        <w:t> – </w:t>
      </w:r>
      <w:r w:rsidR="005D4695" w:rsidRPr="00D30B26">
        <w:rPr>
          <w:rFonts w:eastAsiaTheme="minorHAnsi"/>
          <w:sz w:val="28"/>
          <w:szCs w:val="28"/>
          <w:lang w:eastAsia="en-US"/>
        </w:rPr>
        <w:t xml:space="preserve">затраты </w:t>
      </w:r>
      <w:r w:rsidR="000F4808" w:rsidRPr="00D30B26">
        <w:rPr>
          <w:rFonts w:eastAsiaTheme="minorHAnsi"/>
          <w:sz w:val="28"/>
          <w:szCs w:val="28"/>
          <w:lang w:eastAsia="en-US"/>
        </w:rPr>
        <w:t>на оплату прочих услуг, связанных с технической поддержкой в области информационных технологий (в том числе поддержка хостингов, доменов, выпуск и продление SSL-сертификатов)</w:t>
      </w:r>
      <w:r w:rsidRPr="00D30B26">
        <w:rPr>
          <w:rFonts w:eastAsiaTheme="minorHAnsi"/>
          <w:sz w:val="28"/>
          <w:szCs w:val="28"/>
          <w:lang w:eastAsia="en-US"/>
        </w:rPr>
        <w:t>.</w:t>
      </w:r>
    </w:p>
    <w:p w14:paraId="353D1A9E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="00FD6321" w:rsidRPr="00626385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FD6321" w:rsidRPr="00626385">
        <w:rPr>
          <w:sz w:val="28"/>
          <w:szCs w:val="28"/>
        </w:rPr>
        <w:t>З</w:t>
      </w:r>
      <w:r w:rsidR="00FD6321" w:rsidRPr="00626385">
        <w:rPr>
          <w:sz w:val="28"/>
          <w:szCs w:val="28"/>
          <w:vertAlign w:val="subscript"/>
        </w:rPr>
        <w:t>спо</w:t>
      </w:r>
      <w:proofErr w:type="spellEnd"/>
      <w:r w:rsidR="00FD6321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9D3518" w:rsidRPr="00626385">
        <w:rPr>
          <w:rFonts w:eastAsiaTheme="minorHAnsi"/>
          <w:sz w:val="28"/>
          <w:szCs w:val="28"/>
          <w:lang w:eastAsia="en-US"/>
        </w:rPr>
        <w:t xml:space="preserve"> (1.3.1.1)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432F32C" w14:textId="1B5BC818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514D724A" wp14:editId="2326661D">
            <wp:extent cx="1457325" cy="323850"/>
            <wp:effectExtent l="0" t="0" r="9525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1B5BF0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  <w:t>(1.3.1.1)</w:t>
      </w:r>
    </w:p>
    <w:p w14:paraId="31A7954F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517C5A1" w14:textId="77777777" w:rsidR="00D57DB9" w:rsidRPr="00626385" w:rsidRDefault="00D57DB9" w:rsidP="001B5BF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26385">
        <w:rPr>
          <w:rFonts w:ascii="Times New Roman" w:hAnsi="Times New Roman" w:cs="Times New Roman"/>
          <w:sz w:val="28"/>
          <w:szCs w:val="28"/>
        </w:rPr>
        <w:t>З</w:t>
      </w:r>
      <w:r w:rsidRPr="00626385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62638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затраты на оплату услуг по сопровождению справочно-правовых систем;</w:t>
      </w:r>
    </w:p>
    <w:p w14:paraId="7C05615D" w14:textId="77777777" w:rsidR="00D57DB9" w:rsidRPr="00626385" w:rsidRDefault="00D57DB9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сип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605036" w:rsidRPr="00626385">
        <w:rPr>
          <w:rFonts w:eastAsiaTheme="minorHAnsi"/>
          <w:sz w:val="28"/>
          <w:szCs w:val="28"/>
          <w:lang w:eastAsia="en-US"/>
        </w:rPr>
        <w:t xml:space="preserve">затраты </w:t>
      </w:r>
      <w:r w:rsidRPr="00626385">
        <w:rPr>
          <w:rFonts w:eastAsiaTheme="minorHAnsi"/>
          <w:sz w:val="28"/>
          <w:szCs w:val="28"/>
          <w:lang w:eastAsia="en-US"/>
        </w:rPr>
        <w:t>на оплату услуг по сопровождению и приобретению иного программного обеспечения;</w:t>
      </w:r>
    </w:p>
    <w:p w14:paraId="75752F9B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2BB05335" w14:textId="77777777" w:rsidR="00FC452A" w:rsidRPr="00626385" w:rsidRDefault="00FC452A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услуг по сопровождению справочно-правовых систем (</w:t>
      </w: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сспс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 (1.3.</w:t>
      </w:r>
      <w:r w:rsidR="006718ED" w:rsidRPr="00626385">
        <w:rPr>
          <w:rFonts w:eastAsiaTheme="minorHAnsi"/>
          <w:sz w:val="28"/>
          <w:szCs w:val="28"/>
          <w:lang w:eastAsia="en-US"/>
        </w:rPr>
        <w:t>2</w:t>
      </w:r>
      <w:r w:rsidRPr="00626385">
        <w:rPr>
          <w:rFonts w:eastAsiaTheme="minorHAnsi"/>
          <w:sz w:val="28"/>
          <w:szCs w:val="28"/>
          <w:lang w:eastAsia="en-US"/>
        </w:rPr>
        <w:t>.1):</w:t>
      </w:r>
    </w:p>
    <w:p w14:paraId="2674E282" w14:textId="2B180F78" w:rsidR="00FC452A" w:rsidRPr="00626385" w:rsidRDefault="00FC452A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13282939" wp14:editId="06C23C83">
            <wp:extent cx="1323975" cy="600075"/>
            <wp:effectExtent l="0" t="0" r="0" b="9525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Pr="00626385">
        <w:rPr>
          <w:rFonts w:eastAsiaTheme="minorHAnsi"/>
          <w:sz w:val="28"/>
          <w:szCs w:val="28"/>
          <w:lang w:eastAsia="en-US"/>
        </w:rPr>
        <w:tab/>
      </w:r>
      <w:r w:rsidRPr="00626385">
        <w:rPr>
          <w:rFonts w:eastAsiaTheme="minorHAnsi"/>
          <w:sz w:val="28"/>
          <w:szCs w:val="28"/>
          <w:lang w:eastAsia="en-US"/>
        </w:rPr>
        <w:tab/>
      </w:r>
      <w:r w:rsidR="001B5BF0">
        <w:rPr>
          <w:rFonts w:eastAsiaTheme="minorHAnsi"/>
          <w:sz w:val="28"/>
          <w:szCs w:val="28"/>
          <w:lang w:eastAsia="en-US"/>
        </w:rPr>
        <w:tab/>
      </w:r>
      <w:r w:rsidRPr="00626385">
        <w:rPr>
          <w:rFonts w:eastAsiaTheme="minorHAnsi"/>
          <w:sz w:val="28"/>
          <w:szCs w:val="28"/>
          <w:lang w:eastAsia="en-US"/>
        </w:rPr>
        <w:tab/>
      </w:r>
      <w:r w:rsidRPr="00626385">
        <w:rPr>
          <w:rFonts w:eastAsiaTheme="minorHAnsi"/>
          <w:sz w:val="28"/>
          <w:szCs w:val="28"/>
          <w:lang w:eastAsia="en-US"/>
        </w:rPr>
        <w:tab/>
        <w:t>(1.3.</w:t>
      </w:r>
      <w:r w:rsidR="006718ED" w:rsidRPr="00626385">
        <w:rPr>
          <w:rFonts w:eastAsiaTheme="minorHAnsi"/>
          <w:sz w:val="28"/>
          <w:szCs w:val="28"/>
          <w:lang w:eastAsia="en-US"/>
        </w:rPr>
        <w:t>2</w:t>
      </w:r>
      <w:r w:rsidRPr="00626385">
        <w:rPr>
          <w:rFonts w:eastAsiaTheme="minorHAnsi"/>
          <w:sz w:val="28"/>
          <w:szCs w:val="28"/>
          <w:lang w:eastAsia="en-US"/>
        </w:rPr>
        <w:t>.1)</w:t>
      </w:r>
    </w:p>
    <w:p w14:paraId="6D226F4A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5D145075" w14:textId="77777777" w:rsidR="00FC452A" w:rsidRPr="00626385" w:rsidRDefault="00FC452A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64982808" wp14:editId="3C44AED2">
            <wp:extent cx="466725" cy="323850"/>
            <wp:effectExtent l="0" t="0" r="9525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 xml:space="preserve"> -</w:t>
      </w:r>
      <w:r w:rsidRPr="00626385">
        <w:rPr>
          <w:rFonts w:eastAsiaTheme="minorHAnsi"/>
          <w:sz w:val="28"/>
          <w:szCs w:val="28"/>
          <w:lang w:eastAsia="en-US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6F5F8BF7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оплату услуг по сопровождению и приобретению иного программного обеспечения </w:t>
      </w:r>
      <w:r w:rsidR="00FD6321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D6321" w:rsidRPr="00626385">
        <w:rPr>
          <w:sz w:val="28"/>
          <w:szCs w:val="28"/>
        </w:rPr>
        <w:t>З</w:t>
      </w:r>
      <w:r w:rsidR="00FD6321" w:rsidRPr="00626385">
        <w:rPr>
          <w:sz w:val="28"/>
          <w:szCs w:val="28"/>
          <w:vertAlign w:val="subscript"/>
        </w:rPr>
        <w:t>сип</w:t>
      </w:r>
      <w:proofErr w:type="spellEnd"/>
      <w:r w:rsidR="00FD6321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9D3518" w:rsidRPr="00626385">
        <w:rPr>
          <w:rFonts w:eastAsiaTheme="minorHAnsi"/>
          <w:sz w:val="28"/>
          <w:szCs w:val="28"/>
          <w:lang w:eastAsia="en-US"/>
        </w:rPr>
        <w:t xml:space="preserve"> (1.3.</w:t>
      </w:r>
      <w:r w:rsidR="006718ED" w:rsidRPr="00626385">
        <w:rPr>
          <w:rFonts w:eastAsiaTheme="minorHAnsi"/>
          <w:sz w:val="28"/>
          <w:szCs w:val="28"/>
          <w:lang w:eastAsia="en-US"/>
        </w:rPr>
        <w:t>3</w:t>
      </w:r>
      <w:r w:rsidR="009D3518" w:rsidRPr="00626385">
        <w:rPr>
          <w:rFonts w:eastAsiaTheme="minorHAnsi"/>
          <w:sz w:val="28"/>
          <w:szCs w:val="28"/>
          <w:lang w:eastAsia="en-US"/>
        </w:rPr>
        <w:t>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3F897F69" w14:textId="5258C255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30"/>
          <w:sz w:val="28"/>
          <w:szCs w:val="28"/>
        </w:rPr>
        <w:drawing>
          <wp:inline distT="0" distB="0" distL="0" distR="0" wp14:anchorId="31F3880E" wp14:editId="66B74BCA">
            <wp:extent cx="2095500" cy="62865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  <w:t>(1.3.</w:t>
      </w:r>
      <w:r w:rsidR="006718ED" w:rsidRPr="00626385">
        <w:rPr>
          <w:rFonts w:eastAsiaTheme="minorHAnsi"/>
          <w:sz w:val="28"/>
          <w:szCs w:val="28"/>
          <w:lang w:eastAsia="en-US"/>
        </w:rPr>
        <w:t>3</w:t>
      </w:r>
      <w:r w:rsidR="009D3518" w:rsidRPr="00626385">
        <w:rPr>
          <w:rFonts w:eastAsiaTheme="minorHAnsi"/>
          <w:sz w:val="28"/>
          <w:szCs w:val="28"/>
          <w:lang w:eastAsia="en-US"/>
        </w:rPr>
        <w:t>.1)</w:t>
      </w:r>
    </w:p>
    <w:p w14:paraId="18E9C294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</w:p>
    <w:p w14:paraId="5ADA5CAA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20E361E5" wp14:editId="4E2F5C0B">
            <wp:extent cx="466725" cy="333375"/>
            <wp:effectExtent l="0" t="0" r="9525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сопровождения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иного программного обеспечения;</w:t>
      </w:r>
    </w:p>
    <w:p w14:paraId="0621C8BE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09EAE146" wp14:editId="12D0F4A7">
            <wp:extent cx="428625" cy="333375"/>
            <wp:effectExtent l="0" t="0" r="9525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591ED27A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оплату услуг, связанных с обеспечением безопасности информации </w:t>
      </w:r>
      <w:r w:rsidR="00FD6321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D6321" w:rsidRPr="00626385">
        <w:rPr>
          <w:sz w:val="28"/>
          <w:szCs w:val="28"/>
        </w:rPr>
        <w:t>З</w:t>
      </w:r>
      <w:r w:rsidR="00FD6321" w:rsidRPr="00626385">
        <w:rPr>
          <w:sz w:val="28"/>
          <w:szCs w:val="28"/>
          <w:vertAlign w:val="subscript"/>
        </w:rPr>
        <w:t>оби</w:t>
      </w:r>
      <w:proofErr w:type="spellEnd"/>
      <w:r w:rsidR="00FD6321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9D3518" w:rsidRPr="00626385">
        <w:rPr>
          <w:rFonts w:eastAsiaTheme="minorHAnsi"/>
          <w:sz w:val="28"/>
          <w:szCs w:val="28"/>
          <w:lang w:eastAsia="en-US"/>
        </w:rPr>
        <w:t xml:space="preserve"> (1.3.</w:t>
      </w:r>
      <w:r w:rsidR="006718ED" w:rsidRPr="00626385">
        <w:rPr>
          <w:rFonts w:eastAsiaTheme="minorHAnsi"/>
          <w:sz w:val="28"/>
          <w:szCs w:val="28"/>
          <w:lang w:eastAsia="en-US"/>
        </w:rPr>
        <w:t>4</w:t>
      </w:r>
      <w:r w:rsidR="009D3518" w:rsidRPr="00626385">
        <w:rPr>
          <w:rFonts w:eastAsiaTheme="minorHAnsi"/>
          <w:sz w:val="28"/>
          <w:szCs w:val="28"/>
          <w:lang w:eastAsia="en-US"/>
        </w:rPr>
        <w:t>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E7D67AB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 w:after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75466350" wp14:editId="285CDA31">
            <wp:extent cx="1295400" cy="32385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D57DB9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  <w:t>(1.3.</w:t>
      </w:r>
      <w:r w:rsidR="006718ED" w:rsidRPr="00626385">
        <w:rPr>
          <w:rFonts w:eastAsiaTheme="minorHAnsi"/>
          <w:sz w:val="28"/>
          <w:szCs w:val="28"/>
          <w:lang w:eastAsia="en-US"/>
        </w:rPr>
        <w:t>4</w:t>
      </w:r>
      <w:r w:rsidR="009D3518" w:rsidRPr="00626385">
        <w:rPr>
          <w:rFonts w:eastAsiaTheme="minorHAnsi"/>
          <w:sz w:val="28"/>
          <w:szCs w:val="28"/>
          <w:lang w:eastAsia="en-US"/>
        </w:rPr>
        <w:t>.1)</w:t>
      </w:r>
    </w:p>
    <w:p w14:paraId="7BFEBA53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763EEC9F" w14:textId="77777777" w:rsidR="00D57DB9" w:rsidRPr="00626385" w:rsidRDefault="00D57DB9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ат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Затраты на проведение аттестационных, проверочных и контрольных мероприятий;</w:t>
      </w:r>
    </w:p>
    <w:p w14:paraId="6708944F" w14:textId="77777777" w:rsidR="00D57DB9" w:rsidRPr="00626385" w:rsidRDefault="00D57DB9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ип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4F2E80FA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проведение аттестационных, проверочных и контрольных мероприятий</w:t>
      </w:r>
      <w:r w:rsidR="00562352" w:rsidRPr="00626385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562352" w:rsidRPr="00626385">
        <w:rPr>
          <w:sz w:val="28"/>
          <w:szCs w:val="28"/>
        </w:rPr>
        <w:t>З</w:t>
      </w:r>
      <w:r w:rsidR="00562352" w:rsidRPr="00626385">
        <w:rPr>
          <w:sz w:val="28"/>
          <w:szCs w:val="28"/>
          <w:vertAlign w:val="subscript"/>
        </w:rPr>
        <w:t>ат</w:t>
      </w:r>
      <w:proofErr w:type="spellEnd"/>
      <w:r w:rsidR="00562352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 определяются по формуле</w:t>
      </w:r>
      <w:r w:rsidR="009D3518" w:rsidRPr="00626385">
        <w:rPr>
          <w:rFonts w:eastAsiaTheme="minorHAnsi"/>
          <w:sz w:val="28"/>
          <w:szCs w:val="28"/>
          <w:lang w:eastAsia="en-US"/>
        </w:rPr>
        <w:t xml:space="preserve"> (1.3.</w:t>
      </w:r>
      <w:r w:rsidR="006718ED" w:rsidRPr="00626385">
        <w:rPr>
          <w:rFonts w:eastAsiaTheme="minorHAnsi"/>
          <w:sz w:val="28"/>
          <w:szCs w:val="28"/>
          <w:lang w:eastAsia="en-US"/>
        </w:rPr>
        <w:t>5</w:t>
      </w:r>
      <w:r w:rsidR="009D3518" w:rsidRPr="00626385">
        <w:rPr>
          <w:rFonts w:eastAsiaTheme="minorHAnsi"/>
          <w:sz w:val="28"/>
          <w:szCs w:val="28"/>
          <w:lang w:eastAsia="en-US"/>
        </w:rPr>
        <w:t>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616CE56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 w:after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30"/>
          <w:sz w:val="28"/>
          <w:szCs w:val="28"/>
        </w:rPr>
        <w:drawing>
          <wp:inline distT="0" distB="0" distL="0" distR="0" wp14:anchorId="0D2B5375" wp14:editId="522D782F">
            <wp:extent cx="2724150" cy="62865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  <w:t>(1.3.</w:t>
      </w:r>
      <w:r w:rsidR="006718ED" w:rsidRPr="00626385">
        <w:rPr>
          <w:rFonts w:eastAsiaTheme="minorHAnsi"/>
          <w:sz w:val="28"/>
          <w:szCs w:val="28"/>
          <w:lang w:eastAsia="en-US"/>
        </w:rPr>
        <w:t>5</w:t>
      </w:r>
      <w:r w:rsidR="009D3518" w:rsidRPr="00626385">
        <w:rPr>
          <w:rFonts w:eastAsiaTheme="minorHAnsi"/>
          <w:sz w:val="28"/>
          <w:szCs w:val="28"/>
          <w:lang w:eastAsia="en-US"/>
        </w:rPr>
        <w:t>.1)</w:t>
      </w:r>
    </w:p>
    <w:p w14:paraId="73F69913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565B53F4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35688442" wp14:editId="05A6A202">
            <wp:extent cx="409575" cy="32385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аттестуемых i-х объектов (помещений);</w:t>
      </w:r>
    </w:p>
    <w:p w14:paraId="08B0A0C5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64A1EBE2" wp14:editId="32E3300B">
            <wp:extent cx="361950" cy="32385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проведения аттестации 1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объекта (помещения);</w:t>
      </w:r>
    </w:p>
    <w:p w14:paraId="7B1452F8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50B6E1E6" wp14:editId="13050E79">
            <wp:extent cx="409575" cy="333375"/>
            <wp:effectExtent l="0" t="0" r="952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единиц j-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оборудования (устройств), требующих проверки;</w:t>
      </w:r>
    </w:p>
    <w:p w14:paraId="55BFF724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408EA3C" wp14:editId="250ED511">
            <wp:extent cx="361950" cy="333375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проведения проверки 1 единицы j-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оборудования (устройства).</w:t>
      </w:r>
    </w:p>
    <w:p w14:paraId="40791471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r w:rsidR="000E797B" w:rsidRPr="00626385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0E797B" w:rsidRPr="00626385">
        <w:rPr>
          <w:rFonts w:eastAsiaTheme="minorHAnsi"/>
          <w:sz w:val="28"/>
          <w:szCs w:val="28"/>
          <w:lang w:eastAsia="en-US"/>
        </w:rPr>
        <w:t>З</w:t>
      </w:r>
      <w:r w:rsidR="000E797B" w:rsidRPr="00626385">
        <w:rPr>
          <w:rFonts w:eastAsiaTheme="minorHAnsi"/>
          <w:sz w:val="28"/>
          <w:szCs w:val="28"/>
          <w:vertAlign w:val="subscript"/>
          <w:lang w:eastAsia="en-US"/>
        </w:rPr>
        <w:t>ип</w:t>
      </w:r>
      <w:proofErr w:type="spellEnd"/>
      <w:r w:rsidR="000E797B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 определяются по формуле</w:t>
      </w:r>
      <w:r w:rsidR="009D3518" w:rsidRPr="00626385">
        <w:rPr>
          <w:rFonts w:eastAsiaTheme="minorHAnsi"/>
          <w:sz w:val="28"/>
          <w:szCs w:val="28"/>
          <w:lang w:eastAsia="en-US"/>
        </w:rPr>
        <w:t xml:space="preserve"> (1.3.6.1)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0121044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4510BBC7" wp14:editId="2E008986">
            <wp:extent cx="1666875" cy="600075"/>
            <wp:effectExtent l="0" t="0" r="9525" b="9525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</w:r>
      <w:r w:rsidR="009D3518" w:rsidRPr="00626385">
        <w:rPr>
          <w:rFonts w:eastAsiaTheme="minorHAnsi"/>
          <w:sz w:val="28"/>
          <w:szCs w:val="28"/>
          <w:lang w:eastAsia="en-US"/>
        </w:rPr>
        <w:tab/>
        <w:t>(1.3.6.1)</w:t>
      </w:r>
    </w:p>
    <w:p w14:paraId="5006B2AE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C019CF9" w14:textId="77777777" w:rsidR="00EE6369" w:rsidRPr="00626385" w:rsidRDefault="003B7A1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  <w:lang w:val="en-US"/>
        </w:rPr>
        <w:lastRenderedPageBreak/>
        <w:t>Q</w:t>
      </w:r>
      <w:r w:rsidRPr="00626385">
        <w:rPr>
          <w:sz w:val="28"/>
          <w:szCs w:val="28"/>
          <w:vertAlign w:val="subscript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нп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приобретаемых простых (неисключительных) лицензий на использование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программного обеспечения по защите информации;</w:t>
      </w:r>
    </w:p>
    <w:p w14:paraId="54EFC2D0" w14:textId="77777777" w:rsidR="00EE6369" w:rsidRPr="00626385" w:rsidRDefault="003B7A1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  <w:lang w:val="en-US"/>
        </w:rPr>
        <w:t>P</w:t>
      </w:r>
      <w:r w:rsidRPr="00626385">
        <w:rPr>
          <w:sz w:val="28"/>
          <w:szCs w:val="28"/>
          <w:vertAlign w:val="subscript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нп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цена единицы простой (неисключительной) лицензии на использование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программного обеспечения по защите информации.</w:t>
      </w:r>
    </w:p>
    <w:p w14:paraId="0D1194E9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оплату работ по монтажу (установке), дооборудованию и наладке оборудования </w:t>
      </w:r>
      <w:r w:rsidR="000E797B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0E797B" w:rsidRPr="00626385">
        <w:rPr>
          <w:rFonts w:eastAsiaTheme="minorHAnsi"/>
          <w:sz w:val="28"/>
          <w:szCs w:val="28"/>
          <w:lang w:eastAsia="en-US"/>
        </w:rPr>
        <w:t>З</w:t>
      </w:r>
      <w:r w:rsidR="000E797B" w:rsidRPr="00626385">
        <w:rPr>
          <w:rFonts w:eastAsiaTheme="minorHAnsi"/>
          <w:sz w:val="28"/>
          <w:szCs w:val="28"/>
          <w:vertAlign w:val="subscript"/>
          <w:lang w:eastAsia="en-US"/>
        </w:rPr>
        <w:t>м</w:t>
      </w:r>
      <w:proofErr w:type="spellEnd"/>
      <w:r w:rsidR="000E797B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определяются по </w:t>
      </w:r>
      <w:r w:rsidR="000E797B" w:rsidRPr="00626385">
        <w:rPr>
          <w:rFonts w:eastAsiaTheme="minorHAnsi"/>
          <w:sz w:val="28"/>
          <w:szCs w:val="28"/>
          <w:lang w:eastAsia="en-US"/>
        </w:rPr>
        <w:t>формуле (1.3.7.1)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768A5EF8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65A8B76A" wp14:editId="14914044">
            <wp:extent cx="1504950" cy="600075"/>
            <wp:effectExtent l="0" t="0" r="0" b="9525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0E797B" w:rsidRPr="00626385">
        <w:rPr>
          <w:rFonts w:eastAsiaTheme="minorHAnsi"/>
          <w:sz w:val="28"/>
          <w:szCs w:val="28"/>
          <w:lang w:eastAsia="en-US"/>
        </w:rPr>
        <w:tab/>
      </w:r>
      <w:r w:rsidR="000E797B" w:rsidRPr="00626385">
        <w:rPr>
          <w:rFonts w:eastAsiaTheme="minorHAnsi"/>
          <w:sz w:val="28"/>
          <w:szCs w:val="28"/>
          <w:lang w:eastAsia="en-US"/>
        </w:rPr>
        <w:tab/>
      </w:r>
      <w:r w:rsidR="000E797B" w:rsidRPr="00626385">
        <w:rPr>
          <w:rFonts w:eastAsiaTheme="minorHAnsi"/>
          <w:sz w:val="28"/>
          <w:szCs w:val="28"/>
          <w:lang w:eastAsia="en-US"/>
        </w:rPr>
        <w:tab/>
        <w:t xml:space="preserve"> (1.3.7.1)</w:t>
      </w:r>
    </w:p>
    <w:p w14:paraId="356A565E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4B801ACE" w14:textId="77777777" w:rsidR="00EE6369" w:rsidRPr="00626385" w:rsidRDefault="00524B5F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  <w:lang w:val="en-US"/>
        </w:rPr>
        <w:t>Q</w:t>
      </w:r>
      <w:r w:rsidRPr="00626385">
        <w:rPr>
          <w:sz w:val="28"/>
          <w:szCs w:val="28"/>
          <w:vertAlign w:val="subscript"/>
        </w:rPr>
        <w:t>i м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оборудования, подлежащего монтажу (установке), дооборудованию и наладке;</w:t>
      </w:r>
    </w:p>
    <w:p w14:paraId="0C9135B1" w14:textId="77777777" w:rsidR="00EE6369" w:rsidRDefault="00524B5F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  <w:lang w:val="en-US"/>
        </w:rPr>
        <w:t>P</w:t>
      </w:r>
      <w:r w:rsidRPr="00626385">
        <w:rPr>
          <w:sz w:val="28"/>
          <w:szCs w:val="28"/>
          <w:vertAlign w:val="subscript"/>
        </w:rPr>
        <w:t>i м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цена монтажа (установки), дооборудования и наладки 1 единицы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оборудования.</w:t>
      </w:r>
    </w:p>
    <w:p w14:paraId="39C58D82" w14:textId="77777777" w:rsidR="00605036" w:rsidRPr="000D4DA9" w:rsidRDefault="00605036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0D4DA9">
        <w:rPr>
          <w:rFonts w:eastAsiaTheme="minorHAnsi"/>
          <w:sz w:val="28"/>
          <w:szCs w:val="28"/>
          <w:lang w:eastAsia="en-US"/>
        </w:rPr>
        <w:t>Затраты на оплату услуг</w:t>
      </w:r>
      <w:r w:rsidR="003C01DD" w:rsidRPr="000D4DA9">
        <w:rPr>
          <w:rFonts w:eastAsiaTheme="minorHAnsi"/>
          <w:sz w:val="28"/>
          <w:szCs w:val="28"/>
          <w:lang w:eastAsia="en-US"/>
        </w:rPr>
        <w:t xml:space="preserve">, связанных с </w:t>
      </w:r>
      <w:r w:rsidR="000F4808" w:rsidRPr="000D4DA9">
        <w:rPr>
          <w:rFonts w:eastAsiaTheme="minorHAnsi"/>
          <w:sz w:val="28"/>
          <w:szCs w:val="28"/>
          <w:lang w:eastAsia="en-US"/>
        </w:rPr>
        <w:t xml:space="preserve">проведением анализа </w:t>
      </w:r>
      <w:r w:rsidR="003C01DD" w:rsidRPr="000D4DA9">
        <w:rPr>
          <w:rFonts w:eastAsiaTheme="minorHAnsi"/>
          <w:sz w:val="28"/>
          <w:szCs w:val="28"/>
          <w:lang w:eastAsia="en-US"/>
        </w:rPr>
        <w:t xml:space="preserve">информационных систем </w:t>
      </w:r>
      <w:r w:rsidRPr="000D4DA9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0D4DA9">
        <w:rPr>
          <w:sz w:val="28"/>
          <w:szCs w:val="28"/>
        </w:rPr>
        <w:t>З</w:t>
      </w:r>
      <w:r w:rsidR="003C01DD" w:rsidRPr="000D4DA9">
        <w:rPr>
          <w:sz w:val="28"/>
          <w:szCs w:val="28"/>
          <w:vertAlign w:val="subscript"/>
        </w:rPr>
        <w:t>инсис</w:t>
      </w:r>
      <w:proofErr w:type="spellEnd"/>
      <w:r w:rsidRPr="000D4DA9">
        <w:rPr>
          <w:rFonts w:eastAsiaTheme="minorHAnsi"/>
          <w:sz w:val="28"/>
          <w:szCs w:val="28"/>
          <w:lang w:eastAsia="en-US"/>
        </w:rPr>
        <w:t>) определяются по формуле (1.3.</w:t>
      </w:r>
      <w:r w:rsidR="003C01DD" w:rsidRPr="000D4DA9">
        <w:rPr>
          <w:rFonts w:eastAsiaTheme="minorHAnsi"/>
          <w:sz w:val="28"/>
          <w:szCs w:val="28"/>
          <w:lang w:eastAsia="en-US"/>
        </w:rPr>
        <w:t>8</w:t>
      </w:r>
      <w:r w:rsidRPr="000D4DA9">
        <w:rPr>
          <w:rFonts w:eastAsiaTheme="minorHAnsi"/>
          <w:sz w:val="28"/>
          <w:szCs w:val="28"/>
          <w:lang w:eastAsia="en-US"/>
        </w:rPr>
        <w:t>.1):</w:t>
      </w:r>
    </w:p>
    <w:p w14:paraId="6AD295A2" w14:textId="696BE3DA" w:rsidR="00605036" w:rsidRPr="000D4DA9" w:rsidRDefault="000D4DA9" w:rsidP="001B5BF0">
      <w:pPr>
        <w:suppressAutoHyphens/>
        <w:autoSpaceDE w:val="0"/>
        <w:autoSpaceDN w:val="0"/>
        <w:adjustRightInd w:val="0"/>
        <w:spacing w:before="120" w:after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0D4DA9">
        <w:rPr>
          <w:rFonts w:eastAsiaTheme="minorHAnsi"/>
          <w:sz w:val="32"/>
          <w:szCs w:val="28"/>
          <w:lang w:eastAsia="en-US"/>
        </w:rPr>
        <w:t>З</w:t>
      </w:r>
      <w:r w:rsidRPr="000D4DA9">
        <w:rPr>
          <w:rFonts w:eastAsiaTheme="minorHAnsi"/>
          <w:sz w:val="32"/>
          <w:szCs w:val="28"/>
          <w:vertAlign w:val="subscript"/>
          <w:lang w:eastAsia="en-US"/>
        </w:rPr>
        <w:t>инсис</w:t>
      </w:r>
      <w:proofErr w:type="spellEnd"/>
      <w:r w:rsidRPr="000D4DA9">
        <w:rPr>
          <w:rFonts w:eastAsiaTheme="minorHAnsi"/>
          <w:sz w:val="32"/>
          <w:szCs w:val="28"/>
          <w:lang w:eastAsia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P</m:t>
            </m:r>
          </m:e>
        </m:nary>
      </m:oMath>
      <w:r w:rsidRPr="000D4DA9">
        <w:rPr>
          <w:rFonts w:eastAsiaTheme="minorEastAsia"/>
          <w:sz w:val="32"/>
          <w:szCs w:val="28"/>
          <w:vertAlign w:val="subscript"/>
          <w:lang w:val="en-US" w:eastAsia="en-US"/>
        </w:rPr>
        <w:t>i </w:t>
      </w:r>
      <w:proofErr w:type="spellStart"/>
      <w:r w:rsidRPr="000D4DA9">
        <w:rPr>
          <w:rFonts w:eastAsiaTheme="minorHAnsi"/>
          <w:sz w:val="32"/>
          <w:szCs w:val="28"/>
          <w:vertAlign w:val="subscript"/>
          <w:lang w:eastAsia="en-US"/>
        </w:rPr>
        <w:t>инсис</w:t>
      </w:r>
      <w:proofErr w:type="spellEnd"/>
      <w:r w:rsidRPr="000D4DA9">
        <w:rPr>
          <w:rFonts w:eastAsiaTheme="minorHAnsi"/>
          <w:sz w:val="32"/>
          <w:szCs w:val="28"/>
          <w:vertAlign w:val="subscript"/>
          <w:lang w:eastAsia="en-US"/>
        </w:rPr>
        <w:t xml:space="preserve"> </w:t>
      </w:r>
      <w:r w:rsidRPr="000D4DA9">
        <w:rPr>
          <w:rFonts w:eastAsiaTheme="minorEastAsia"/>
          <w:sz w:val="32"/>
          <w:szCs w:val="28"/>
          <w:vertAlign w:val="subscript"/>
          <w:lang w:eastAsia="en-US"/>
        </w:rPr>
        <w:tab/>
      </w:r>
      <w:r w:rsidRPr="000D4DA9">
        <w:rPr>
          <w:rFonts w:eastAsiaTheme="minorEastAsia"/>
          <w:sz w:val="32"/>
          <w:szCs w:val="28"/>
          <w:vertAlign w:val="subscript"/>
          <w:lang w:eastAsia="en-US"/>
        </w:rPr>
        <w:tab/>
      </w:r>
      <w:r w:rsidR="00605036" w:rsidRPr="000D4DA9">
        <w:rPr>
          <w:rFonts w:eastAsiaTheme="minorHAnsi"/>
          <w:sz w:val="28"/>
          <w:szCs w:val="28"/>
          <w:lang w:eastAsia="en-US"/>
        </w:rPr>
        <w:tab/>
      </w:r>
      <w:r w:rsidR="00605036" w:rsidRPr="000D4DA9">
        <w:rPr>
          <w:rFonts w:eastAsiaTheme="minorHAnsi"/>
          <w:sz w:val="28"/>
          <w:szCs w:val="28"/>
          <w:lang w:eastAsia="en-US"/>
        </w:rPr>
        <w:tab/>
      </w:r>
      <w:r w:rsidR="00605036" w:rsidRPr="000D4DA9">
        <w:rPr>
          <w:rFonts w:eastAsiaTheme="minorHAnsi"/>
          <w:sz w:val="28"/>
          <w:szCs w:val="28"/>
          <w:lang w:eastAsia="en-US"/>
        </w:rPr>
        <w:tab/>
        <w:t>(1.3.</w:t>
      </w:r>
      <w:r w:rsidR="00440157" w:rsidRPr="000D4DA9">
        <w:rPr>
          <w:rFonts w:eastAsiaTheme="minorHAnsi"/>
          <w:sz w:val="28"/>
          <w:szCs w:val="28"/>
          <w:lang w:eastAsia="en-US"/>
        </w:rPr>
        <w:t>8</w:t>
      </w:r>
      <w:r w:rsidR="00605036" w:rsidRPr="000D4DA9">
        <w:rPr>
          <w:rFonts w:eastAsiaTheme="minorHAnsi"/>
          <w:sz w:val="28"/>
          <w:szCs w:val="28"/>
          <w:lang w:eastAsia="en-US"/>
        </w:rPr>
        <w:t>.1)</w:t>
      </w:r>
    </w:p>
    <w:p w14:paraId="2BC346CA" w14:textId="77777777" w:rsidR="00605036" w:rsidRPr="000D4DA9" w:rsidRDefault="00605036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0D4DA9">
        <w:rPr>
          <w:sz w:val="28"/>
          <w:szCs w:val="28"/>
        </w:rPr>
        <w:t>где</w:t>
      </w:r>
    </w:p>
    <w:p w14:paraId="7D7F6C40" w14:textId="77777777" w:rsidR="00605036" w:rsidRPr="000D4DA9" w:rsidRDefault="003C01D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4DA9">
        <w:rPr>
          <w:rFonts w:eastAsiaTheme="minorHAnsi"/>
          <w:sz w:val="28"/>
          <w:szCs w:val="28"/>
          <w:lang w:val="en-US" w:eastAsia="en-US"/>
        </w:rPr>
        <w:t>P</w:t>
      </w:r>
      <w:r w:rsidRPr="000D4DA9">
        <w:rPr>
          <w:rFonts w:eastAsiaTheme="minorHAnsi"/>
          <w:sz w:val="28"/>
          <w:szCs w:val="28"/>
          <w:vertAlign w:val="subscript"/>
          <w:lang w:val="en-US" w:eastAsia="en-US"/>
        </w:rPr>
        <w:t>i </w:t>
      </w:r>
      <w:proofErr w:type="spellStart"/>
      <w:r w:rsidRPr="000D4DA9">
        <w:rPr>
          <w:rFonts w:eastAsiaTheme="minorHAnsi"/>
          <w:sz w:val="28"/>
          <w:szCs w:val="28"/>
          <w:vertAlign w:val="subscript"/>
          <w:lang w:eastAsia="en-US"/>
        </w:rPr>
        <w:t>инсис</w:t>
      </w:r>
      <w:proofErr w:type="spellEnd"/>
      <w:r w:rsidR="00605036" w:rsidRPr="000D4DA9">
        <w:rPr>
          <w:rFonts w:eastAsiaTheme="minorHAnsi"/>
          <w:sz w:val="28"/>
          <w:szCs w:val="28"/>
          <w:lang w:eastAsia="en-US"/>
        </w:rPr>
        <w:t xml:space="preserve"> - цена </w:t>
      </w:r>
      <w:r w:rsidR="00440157" w:rsidRPr="000D4DA9">
        <w:rPr>
          <w:rFonts w:eastAsiaTheme="minorHAnsi"/>
          <w:sz w:val="28"/>
          <w:szCs w:val="28"/>
          <w:lang w:eastAsia="en-US"/>
        </w:rPr>
        <w:t xml:space="preserve">проведения </w:t>
      </w:r>
      <w:r w:rsidRPr="000D4DA9">
        <w:rPr>
          <w:rFonts w:eastAsiaTheme="minorHAnsi"/>
          <w:sz w:val="28"/>
          <w:szCs w:val="28"/>
          <w:lang w:eastAsia="en-US"/>
        </w:rPr>
        <w:t>анализа</w:t>
      </w:r>
      <w:r w:rsidR="00605036" w:rsidRPr="000D4DA9">
        <w:rPr>
          <w:rFonts w:eastAsiaTheme="minorHAnsi"/>
          <w:sz w:val="28"/>
          <w:szCs w:val="28"/>
          <w:lang w:eastAsia="en-US"/>
        </w:rPr>
        <w:t xml:space="preserve"> i-й </w:t>
      </w:r>
      <w:r w:rsidRPr="000D4DA9">
        <w:rPr>
          <w:rFonts w:eastAsiaTheme="minorHAnsi"/>
          <w:sz w:val="28"/>
          <w:szCs w:val="28"/>
          <w:lang w:eastAsia="en-US"/>
        </w:rPr>
        <w:t>информационной</w:t>
      </w:r>
      <w:r w:rsidR="00440157" w:rsidRPr="000D4DA9">
        <w:rPr>
          <w:rFonts w:eastAsiaTheme="minorHAnsi"/>
          <w:sz w:val="28"/>
          <w:szCs w:val="28"/>
          <w:lang w:eastAsia="en-US"/>
        </w:rPr>
        <w:t xml:space="preserve"> системы</w:t>
      </w:r>
      <w:r w:rsidR="00605036" w:rsidRPr="000D4DA9">
        <w:rPr>
          <w:rFonts w:eastAsiaTheme="minorHAnsi"/>
          <w:sz w:val="28"/>
          <w:szCs w:val="28"/>
          <w:lang w:eastAsia="en-US"/>
        </w:rPr>
        <w:t>.</w:t>
      </w:r>
    </w:p>
    <w:p w14:paraId="1C68CE49" w14:textId="6A5088C8" w:rsidR="00F356E2" w:rsidRPr="00D30B26" w:rsidRDefault="00605036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0D4DA9">
        <w:rPr>
          <w:rFonts w:eastAsiaTheme="minorHAnsi"/>
          <w:sz w:val="28"/>
          <w:szCs w:val="28"/>
          <w:lang w:eastAsia="en-US"/>
        </w:rPr>
        <w:t xml:space="preserve">Затраты на оплату </w:t>
      </w:r>
      <w:r w:rsidR="00E23EB4" w:rsidRPr="000D4DA9">
        <w:rPr>
          <w:rFonts w:eastAsiaTheme="minorHAnsi"/>
          <w:sz w:val="28"/>
          <w:szCs w:val="28"/>
          <w:lang w:eastAsia="en-US"/>
        </w:rPr>
        <w:t xml:space="preserve">прочих </w:t>
      </w:r>
      <w:r w:rsidRPr="000D4DA9">
        <w:rPr>
          <w:rFonts w:eastAsiaTheme="minorHAnsi"/>
          <w:sz w:val="28"/>
          <w:szCs w:val="28"/>
          <w:lang w:eastAsia="en-US"/>
        </w:rPr>
        <w:t>услуг</w:t>
      </w:r>
      <w:r w:rsidR="002454A3" w:rsidRPr="000D4DA9">
        <w:rPr>
          <w:rFonts w:eastAsiaTheme="minorHAnsi"/>
          <w:sz w:val="28"/>
          <w:szCs w:val="28"/>
          <w:lang w:eastAsia="en-US"/>
        </w:rPr>
        <w:t xml:space="preserve">, связанных </w:t>
      </w:r>
      <w:r w:rsidR="00E23EB4" w:rsidRPr="000D4DA9">
        <w:rPr>
          <w:rFonts w:eastAsiaTheme="minorHAnsi"/>
          <w:sz w:val="28"/>
          <w:szCs w:val="28"/>
          <w:lang w:eastAsia="en-US"/>
        </w:rPr>
        <w:t>технической</w:t>
      </w:r>
      <w:r w:rsidR="00E23EB4" w:rsidRPr="00D30B26">
        <w:rPr>
          <w:rFonts w:eastAsiaTheme="minorHAnsi"/>
          <w:sz w:val="28"/>
          <w:szCs w:val="28"/>
          <w:lang w:eastAsia="en-US"/>
        </w:rPr>
        <w:t xml:space="preserve"> поддержкой в области информационных технологий (в том числе поддержка хостингов, доменов, выпуск и продление </w:t>
      </w:r>
      <w:r w:rsidR="00E23EB4" w:rsidRPr="00D30B26">
        <w:rPr>
          <w:rFonts w:eastAsiaTheme="minorHAnsi"/>
          <w:sz w:val="28"/>
          <w:szCs w:val="28"/>
          <w:lang w:val="en-US" w:eastAsia="en-US"/>
        </w:rPr>
        <w:t>SSL</w:t>
      </w:r>
      <w:r w:rsidR="00E23EB4" w:rsidRPr="00D30B26">
        <w:rPr>
          <w:rFonts w:eastAsiaTheme="minorHAnsi"/>
          <w:sz w:val="28"/>
          <w:szCs w:val="28"/>
          <w:lang w:eastAsia="en-US"/>
        </w:rPr>
        <w:t xml:space="preserve">-сертификатов) </w:t>
      </w:r>
      <w:r w:rsidRPr="00D30B26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D30B26">
        <w:rPr>
          <w:sz w:val="28"/>
          <w:szCs w:val="28"/>
        </w:rPr>
        <w:t>З</w:t>
      </w:r>
      <w:r w:rsidR="000F4808" w:rsidRPr="00D30B26">
        <w:rPr>
          <w:sz w:val="28"/>
          <w:szCs w:val="28"/>
          <w:vertAlign w:val="subscript"/>
        </w:rPr>
        <w:t>тп</w:t>
      </w:r>
      <w:r w:rsidR="00D0747A" w:rsidRPr="00D30B26">
        <w:rPr>
          <w:sz w:val="28"/>
          <w:szCs w:val="28"/>
          <w:vertAlign w:val="subscript"/>
        </w:rPr>
        <w:t>ит</w:t>
      </w:r>
      <w:proofErr w:type="spellEnd"/>
      <w:r w:rsidRPr="00D30B26">
        <w:rPr>
          <w:rFonts w:eastAsiaTheme="minorHAnsi"/>
          <w:sz w:val="28"/>
          <w:szCs w:val="28"/>
          <w:lang w:eastAsia="en-US"/>
        </w:rPr>
        <w:t>) определяются по формуле (1.3.</w:t>
      </w:r>
      <w:r w:rsidR="002454A3" w:rsidRPr="00D30B26">
        <w:rPr>
          <w:rFonts w:eastAsiaTheme="minorHAnsi"/>
          <w:sz w:val="28"/>
          <w:szCs w:val="28"/>
          <w:lang w:eastAsia="en-US"/>
        </w:rPr>
        <w:t>9</w:t>
      </w:r>
      <w:r w:rsidRPr="00D30B26">
        <w:rPr>
          <w:rFonts w:eastAsiaTheme="minorHAnsi"/>
          <w:sz w:val="28"/>
          <w:szCs w:val="28"/>
          <w:lang w:eastAsia="en-US"/>
        </w:rPr>
        <w:t>.1):</w:t>
      </w:r>
    </w:p>
    <w:p w14:paraId="7BBE83E2" w14:textId="431CEA51" w:rsidR="00F356E2" w:rsidRPr="00D30B26" w:rsidRDefault="00D30B26" w:rsidP="001B5BF0">
      <w:pPr>
        <w:suppressAutoHyphens/>
        <w:autoSpaceDE w:val="0"/>
        <w:autoSpaceDN w:val="0"/>
        <w:adjustRightInd w:val="0"/>
        <w:spacing w:before="120" w:after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D30B26">
        <w:rPr>
          <w:rFonts w:eastAsiaTheme="minorHAnsi"/>
          <w:sz w:val="32"/>
          <w:szCs w:val="28"/>
          <w:lang w:eastAsia="en-US"/>
        </w:rPr>
        <w:t>З</w:t>
      </w:r>
      <w:r w:rsidRPr="00D30B26">
        <w:rPr>
          <w:rFonts w:eastAsiaTheme="minorHAnsi"/>
          <w:sz w:val="32"/>
          <w:szCs w:val="28"/>
          <w:vertAlign w:val="subscript"/>
          <w:lang w:eastAsia="en-US"/>
        </w:rPr>
        <w:t>тпит</w:t>
      </w:r>
      <w:proofErr w:type="spellEnd"/>
      <w:r w:rsidRPr="00D30B26">
        <w:rPr>
          <w:rFonts w:eastAsiaTheme="minorHAnsi"/>
          <w:sz w:val="32"/>
          <w:szCs w:val="28"/>
          <w:lang w:eastAsia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Q</m:t>
            </m:r>
          </m:e>
        </m:nary>
      </m:oMath>
      <w:r w:rsidRPr="00D30B26">
        <w:rPr>
          <w:rFonts w:eastAsiaTheme="minorEastAsia"/>
          <w:sz w:val="32"/>
          <w:szCs w:val="28"/>
          <w:vertAlign w:val="subscript"/>
          <w:lang w:val="en-US" w:eastAsia="en-US"/>
        </w:rPr>
        <w:t>i </w:t>
      </w:r>
      <w:proofErr w:type="spellStart"/>
      <w:r w:rsidRPr="00D30B26">
        <w:rPr>
          <w:rFonts w:eastAsiaTheme="minorHAnsi"/>
          <w:sz w:val="32"/>
          <w:szCs w:val="28"/>
          <w:vertAlign w:val="subscript"/>
          <w:lang w:eastAsia="en-US"/>
        </w:rPr>
        <w:t>тпит</w:t>
      </w:r>
      <w:proofErr w:type="spellEnd"/>
      <w:r w:rsidRPr="00D30B26">
        <w:rPr>
          <w:rFonts w:eastAsiaTheme="minorHAnsi"/>
          <w:sz w:val="32"/>
          <w:szCs w:val="28"/>
          <w:vertAlign w:val="subscript"/>
          <w:lang w:eastAsia="en-US"/>
        </w:rPr>
        <w:t xml:space="preserve"> </w:t>
      </w:r>
      <w:r w:rsidRPr="00D30B26">
        <w:rPr>
          <w:rFonts w:eastAsiaTheme="minorEastAsia"/>
          <w:sz w:val="32"/>
          <w:szCs w:val="28"/>
          <w:lang w:eastAsia="en-US"/>
        </w:rPr>
        <w:t xml:space="preserve">× </w:t>
      </w:r>
      <w:r w:rsidRPr="00D30B26">
        <w:rPr>
          <w:rFonts w:eastAsiaTheme="minorEastAsia"/>
          <w:sz w:val="32"/>
          <w:szCs w:val="28"/>
          <w:lang w:val="en-US" w:eastAsia="en-US"/>
        </w:rPr>
        <w:t>P</w:t>
      </w:r>
      <w:r w:rsidRPr="00D30B26">
        <w:rPr>
          <w:rFonts w:eastAsiaTheme="minorEastAsia"/>
          <w:sz w:val="32"/>
          <w:szCs w:val="28"/>
          <w:vertAlign w:val="subscript"/>
          <w:lang w:val="en-US" w:eastAsia="en-US"/>
        </w:rPr>
        <w:t>i</w:t>
      </w:r>
      <w:r w:rsidRPr="00D30B26">
        <w:rPr>
          <w:rFonts w:eastAsiaTheme="minorEastAsia"/>
          <w:sz w:val="32"/>
          <w:szCs w:val="28"/>
          <w:vertAlign w:val="subscript"/>
          <w:lang w:eastAsia="en-US"/>
        </w:rPr>
        <w:t> </w:t>
      </w:r>
      <w:proofErr w:type="spellStart"/>
      <w:r w:rsidRPr="00D30B26">
        <w:rPr>
          <w:rFonts w:eastAsiaTheme="minorHAnsi"/>
          <w:sz w:val="32"/>
          <w:szCs w:val="28"/>
          <w:vertAlign w:val="subscript"/>
          <w:lang w:eastAsia="en-US"/>
        </w:rPr>
        <w:t>тпит</w:t>
      </w:r>
      <w:proofErr w:type="spellEnd"/>
      <w:r w:rsidRPr="00D30B26">
        <w:rPr>
          <w:rFonts w:eastAsiaTheme="minorEastAsia"/>
          <w:sz w:val="32"/>
          <w:szCs w:val="28"/>
          <w:vertAlign w:val="subscript"/>
          <w:lang w:eastAsia="en-US"/>
        </w:rPr>
        <w:tab/>
      </w:r>
      <w:r w:rsidR="00F356E2" w:rsidRPr="00D30B26">
        <w:rPr>
          <w:rFonts w:eastAsiaTheme="minorHAnsi"/>
          <w:sz w:val="28"/>
          <w:szCs w:val="28"/>
          <w:lang w:eastAsia="en-US"/>
        </w:rPr>
        <w:tab/>
      </w:r>
      <w:r w:rsidR="00F356E2" w:rsidRPr="00D30B26">
        <w:rPr>
          <w:rFonts w:eastAsiaTheme="minorHAnsi"/>
          <w:sz w:val="28"/>
          <w:szCs w:val="28"/>
          <w:lang w:eastAsia="en-US"/>
        </w:rPr>
        <w:tab/>
      </w:r>
      <w:r w:rsidR="00F356E2" w:rsidRPr="00D30B26">
        <w:rPr>
          <w:rFonts w:eastAsiaTheme="minorHAnsi"/>
          <w:sz w:val="28"/>
          <w:szCs w:val="28"/>
          <w:lang w:eastAsia="en-US"/>
        </w:rPr>
        <w:tab/>
        <w:t>(1.</w:t>
      </w:r>
      <w:r w:rsidR="006E7CEC" w:rsidRPr="00D30B26">
        <w:rPr>
          <w:rFonts w:eastAsiaTheme="minorHAnsi"/>
          <w:sz w:val="28"/>
          <w:szCs w:val="28"/>
          <w:lang w:eastAsia="en-US"/>
        </w:rPr>
        <w:t>3.9.</w:t>
      </w:r>
      <w:r w:rsidR="00F356E2" w:rsidRPr="00D30B26">
        <w:rPr>
          <w:rFonts w:eastAsiaTheme="minorHAnsi"/>
          <w:sz w:val="28"/>
          <w:szCs w:val="28"/>
          <w:lang w:eastAsia="en-US"/>
        </w:rPr>
        <w:t>1)</w:t>
      </w:r>
    </w:p>
    <w:p w14:paraId="56D66C3D" w14:textId="77777777" w:rsidR="00F356E2" w:rsidRPr="00D30B26" w:rsidRDefault="00E263D8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D30B26">
        <w:rPr>
          <w:sz w:val="28"/>
          <w:szCs w:val="28"/>
        </w:rPr>
        <w:t>где</w:t>
      </w:r>
    </w:p>
    <w:p w14:paraId="7B0332CE" w14:textId="190F7AF2" w:rsidR="00F356E2" w:rsidRPr="00D30B26" w:rsidRDefault="00F356E2" w:rsidP="001B5BF0">
      <w:pPr>
        <w:pStyle w:val="a3"/>
        <w:suppressAutoHyphens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D30B26">
        <w:rPr>
          <w:sz w:val="28"/>
          <w:szCs w:val="28"/>
          <w:lang w:val="en-US"/>
        </w:rPr>
        <w:t>Q</w:t>
      </w:r>
      <w:r w:rsidRPr="00D30B26">
        <w:rPr>
          <w:sz w:val="28"/>
          <w:szCs w:val="28"/>
          <w:vertAlign w:val="subscript"/>
          <w:lang w:val="en-US"/>
        </w:rPr>
        <w:t>i </w:t>
      </w:r>
      <w:proofErr w:type="spellStart"/>
      <w:r w:rsidR="00D0747A" w:rsidRPr="00D30B26">
        <w:rPr>
          <w:sz w:val="28"/>
          <w:szCs w:val="28"/>
          <w:vertAlign w:val="subscript"/>
        </w:rPr>
        <w:t>тпит</w:t>
      </w:r>
      <w:proofErr w:type="spellEnd"/>
      <w:r w:rsidRPr="00D30B26">
        <w:rPr>
          <w:sz w:val="28"/>
          <w:szCs w:val="28"/>
        </w:rPr>
        <w:t xml:space="preserve"> - </w:t>
      </w:r>
      <w:r w:rsidRPr="00D30B26">
        <w:rPr>
          <w:rFonts w:eastAsiaTheme="minorHAnsi"/>
          <w:sz w:val="28"/>
          <w:szCs w:val="28"/>
          <w:lang w:eastAsia="en-US"/>
        </w:rPr>
        <w:t>количество i-х хостингов, доменов, сертификатов</w:t>
      </w:r>
      <w:r w:rsidR="00D30B26" w:rsidRPr="00D30B26">
        <w:rPr>
          <w:rFonts w:eastAsiaTheme="minorHAnsi"/>
          <w:sz w:val="28"/>
          <w:szCs w:val="28"/>
          <w:lang w:eastAsia="en-US"/>
        </w:rPr>
        <w:t xml:space="preserve"> и прочих услуг</w:t>
      </w:r>
      <w:r w:rsidRPr="00D30B26">
        <w:rPr>
          <w:rFonts w:eastAsiaTheme="minorHAnsi"/>
          <w:sz w:val="28"/>
          <w:szCs w:val="28"/>
          <w:lang w:eastAsia="en-US"/>
        </w:rPr>
        <w:t>;</w:t>
      </w:r>
    </w:p>
    <w:p w14:paraId="44C0F016" w14:textId="225693C0" w:rsidR="00F356E2" w:rsidRDefault="00347A84" w:rsidP="001B5BF0">
      <w:pPr>
        <w:pStyle w:val="a3"/>
        <w:suppressAutoHyphens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D30B26">
        <w:rPr>
          <w:rFonts w:eastAsiaTheme="minorHAnsi"/>
          <w:sz w:val="28"/>
          <w:szCs w:val="28"/>
          <w:lang w:val="en-US" w:eastAsia="en-US"/>
        </w:rPr>
        <w:t>P</w:t>
      </w:r>
      <w:r w:rsidRPr="00D30B26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="00D0747A" w:rsidRPr="00D30B26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proofErr w:type="spellStart"/>
      <w:r w:rsidR="00D0747A" w:rsidRPr="00D30B26">
        <w:rPr>
          <w:rFonts w:eastAsiaTheme="minorHAnsi"/>
          <w:sz w:val="28"/>
          <w:szCs w:val="28"/>
          <w:vertAlign w:val="subscript"/>
          <w:lang w:eastAsia="en-US"/>
        </w:rPr>
        <w:t>тпит</w:t>
      </w:r>
      <w:proofErr w:type="spellEnd"/>
      <w:r w:rsidRPr="00D30B26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Pr="00D30B26">
        <w:rPr>
          <w:rFonts w:eastAsiaTheme="minorHAnsi"/>
          <w:sz w:val="28"/>
          <w:szCs w:val="28"/>
          <w:lang w:eastAsia="en-US"/>
        </w:rPr>
        <w:t xml:space="preserve">- </w:t>
      </w:r>
      <w:r w:rsidR="00F356E2" w:rsidRPr="00D30B26">
        <w:rPr>
          <w:rFonts w:eastAsiaTheme="minorHAnsi"/>
          <w:sz w:val="28"/>
          <w:szCs w:val="28"/>
          <w:lang w:eastAsia="en-US"/>
        </w:rPr>
        <w:t>цена приобретения, продления, поддержки i-х хостингов, доменов, сертификатов</w:t>
      </w:r>
      <w:r w:rsidR="00D0747A" w:rsidRPr="00D30B26">
        <w:rPr>
          <w:rFonts w:eastAsiaTheme="minorHAnsi"/>
          <w:sz w:val="28"/>
          <w:szCs w:val="28"/>
          <w:lang w:eastAsia="en-US"/>
        </w:rPr>
        <w:t xml:space="preserve"> </w:t>
      </w:r>
      <w:r w:rsidR="00D30B26" w:rsidRPr="00D30B26">
        <w:rPr>
          <w:rFonts w:eastAsiaTheme="minorHAnsi"/>
          <w:sz w:val="28"/>
          <w:szCs w:val="28"/>
          <w:lang w:eastAsia="en-US"/>
        </w:rPr>
        <w:t>и прочих услуг в</w:t>
      </w:r>
      <w:r w:rsidR="00F356E2" w:rsidRPr="00D30B26">
        <w:rPr>
          <w:rFonts w:eastAsiaTheme="minorHAnsi"/>
          <w:sz w:val="28"/>
          <w:szCs w:val="28"/>
          <w:lang w:eastAsia="en-US"/>
        </w:rPr>
        <w:t xml:space="preserve"> год.</w:t>
      </w:r>
    </w:p>
    <w:p w14:paraId="38C76185" w14:textId="77777777" w:rsidR="00EE6369" w:rsidRPr="004B4129" w:rsidRDefault="00EE636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4129">
        <w:rPr>
          <w:rFonts w:eastAsiaTheme="minorHAnsi"/>
          <w:sz w:val="28"/>
          <w:szCs w:val="28"/>
          <w:lang w:eastAsia="en-US"/>
        </w:rPr>
        <w:t xml:space="preserve">Затраты на </w:t>
      </w:r>
      <w:r w:rsidRPr="004B4129">
        <w:rPr>
          <w:bCs/>
          <w:kern w:val="32"/>
          <w:sz w:val="28"/>
          <w:szCs w:val="28"/>
          <w:lang w:val="x-none" w:eastAsia="x-none"/>
        </w:rPr>
        <w:t>приобретение</w:t>
      </w:r>
      <w:r w:rsidRPr="004B4129">
        <w:rPr>
          <w:rFonts w:eastAsiaTheme="minorHAnsi"/>
          <w:sz w:val="28"/>
          <w:szCs w:val="28"/>
          <w:lang w:eastAsia="en-US"/>
        </w:rPr>
        <w:t xml:space="preserve"> основных средств</w:t>
      </w:r>
    </w:p>
    <w:p w14:paraId="53F509E0" w14:textId="77777777" w:rsidR="00B91ED8" w:rsidRPr="004B4129" w:rsidRDefault="00B91ED8" w:rsidP="001B5BF0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4129">
        <w:rPr>
          <w:rFonts w:eastAsiaTheme="minorHAnsi"/>
          <w:sz w:val="28"/>
          <w:szCs w:val="28"/>
          <w:lang w:eastAsia="en-US"/>
        </w:rPr>
        <w:t>Затраты на приобретение основных средств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Pr="004B4129">
        <w:rPr>
          <w:rFonts w:eastAsiaTheme="minorHAnsi"/>
          <w:sz w:val="28"/>
          <w:szCs w:val="28"/>
          <w:lang w:eastAsia="en-US"/>
        </w:rPr>
        <w:t>) определяются по формуле (1.4.1):</w:t>
      </w:r>
    </w:p>
    <w:p w14:paraId="7A88B90D" w14:textId="77777777" w:rsidR="00B91ED8" w:rsidRPr="004B4129" w:rsidRDefault="00D467BB" w:rsidP="001B5BF0">
      <w:pPr>
        <w:suppressAutoHyphens/>
        <w:spacing w:before="240" w:after="120"/>
        <w:ind w:firstLine="709"/>
        <w:jc w:val="right"/>
        <w:rPr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="00B91ED8" w:rsidRPr="004B4129">
        <w:rPr>
          <w:rFonts w:eastAsiaTheme="minorHAnsi"/>
          <w:sz w:val="32"/>
          <w:szCs w:val="28"/>
          <w:lang w:eastAsia="en-US"/>
        </w:rPr>
        <w:t xml:space="preserve"> = </w:t>
      </w:r>
      <w:proofErr w:type="spellStart"/>
      <w:r w:rsidR="00B91ED8" w:rsidRPr="004B4129">
        <w:rPr>
          <w:sz w:val="32"/>
          <w:szCs w:val="28"/>
        </w:rPr>
        <w:t>З</w:t>
      </w:r>
      <w:r w:rsidR="00C835C8" w:rsidRPr="004B4129">
        <w:rPr>
          <w:sz w:val="32"/>
          <w:szCs w:val="28"/>
          <w:vertAlign w:val="subscript"/>
        </w:rPr>
        <w:t>рст</w:t>
      </w:r>
      <w:proofErr w:type="spellEnd"/>
      <w:r w:rsidR="00B91ED8" w:rsidRPr="004B4129">
        <w:rPr>
          <w:sz w:val="32"/>
          <w:szCs w:val="28"/>
        </w:rPr>
        <w:t xml:space="preserve"> + </w:t>
      </w:r>
      <w:proofErr w:type="spellStart"/>
      <w:r w:rsidR="00B91ED8" w:rsidRPr="004B4129">
        <w:rPr>
          <w:sz w:val="32"/>
          <w:szCs w:val="28"/>
        </w:rPr>
        <w:t>З</w:t>
      </w:r>
      <w:r w:rsidR="00C835C8" w:rsidRPr="004B4129">
        <w:rPr>
          <w:sz w:val="32"/>
          <w:szCs w:val="28"/>
          <w:vertAlign w:val="subscript"/>
        </w:rPr>
        <w:t>пм</w:t>
      </w:r>
      <w:proofErr w:type="spellEnd"/>
      <w:r w:rsidR="00B91ED8" w:rsidRPr="004B4129">
        <w:rPr>
          <w:sz w:val="32"/>
          <w:szCs w:val="28"/>
        </w:rPr>
        <w:t xml:space="preserve"> + </w:t>
      </w:r>
      <w:proofErr w:type="spellStart"/>
      <w:r w:rsidR="00B91ED8" w:rsidRPr="004B4129">
        <w:rPr>
          <w:sz w:val="32"/>
          <w:szCs w:val="28"/>
        </w:rPr>
        <w:t>З</w:t>
      </w:r>
      <w:r w:rsidR="00C835C8" w:rsidRPr="004B4129">
        <w:rPr>
          <w:sz w:val="32"/>
          <w:szCs w:val="28"/>
          <w:vertAlign w:val="subscript"/>
        </w:rPr>
        <w:t>прсот</w:t>
      </w:r>
      <w:proofErr w:type="spellEnd"/>
      <w:r w:rsidR="00C835C8" w:rsidRPr="004B4129">
        <w:rPr>
          <w:sz w:val="32"/>
          <w:szCs w:val="28"/>
        </w:rPr>
        <w:t xml:space="preserve"> + </w:t>
      </w:r>
      <w:proofErr w:type="spellStart"/>
      <w:r w:rsidR="00C835C8" w:rsidRPr="004B4129">
        <w:rPr>
          <w:sz w:val="32"/>
          <w:szCs w:val="28"/>
        </w:rPr>
        <w:t>З</w:t>
      </w:r>
      <w:r w:rsidR="00C835C8" w:rsidRPr="004B4129">
        <w:rPr>
          <w:sz w:val="32"/>
          <w:szCs w:val="28"/>
          <w:vertAlign w:val="subscript"/>
        </w:rPr>
        <w:t>прпк</w:t>
      </w:r>
      <w:proofErr w:type="spellEnd"/>
      <w:r w:rsidR="00C835C8" w:rsidRPr="004B4129">
        <w:rPr>
          <w:sz w:val="32"/>
          <w:szCs w:val="28"/>
        </w:rPr>
        <w:t xml:space="preserve"> + </w:t>
      </w:r>
      <w:proofErr w:type="spellStart"/>
      <w:r w:rsidR="00C835C8" w:rsidRPr="004B4129">
        <w:rPr>
          <w:sz w:val="32"/>
          <w:szCs w:val="28"/>
        </w:rPr>
        <w:t>З</w:t>
      </w:r>
      <w:r w:rsidR="00C835C8" w:rsidRPr="004B4129">
        <w:rPr>
          <w:sz w:val="32"/>
          <w:szCs w:val="28"/>
          <w:vertAlign w:val="subscript"/>
        </w:rPr>
        <w:t>обин</w:t>
      </w:r>
      <w:proofErr w:type="spellEnd"/>
      <w:r w:rsidR="0073700C" w:rsidRPr="004B4129">
        <w:rPr>
          <w:sz w:val="32"/>
          <w:szCs w:val="28"/>
        </w:rPr>
        <w:t xml:space="preserve"> + </w:t>
      </w:r>
      <w:proofErr w:type="spellStart"/>
      <w:r w:rsidR="0073700C" w:rsidRPr="004B4129">
        <w:rPr>
          <w:sz w:val="32"/>
          <w:szCs w:val="28"/>
        </w:rPr>
        <w:t>З</w:t>
      </w:r>
      <w:r w:rsidR="0073700C" w:rsidRPr="004B4129">
        <w:rPr>
          <w:sz w:val="32"/>
          <w:szCs w:val="28"/>
          <w:vertAlign w:val="subscript"/>
        </w:rPr>
        <w:t>прос</w:t>
      </w:r>
      <w:proofErr w:type="spellEnd"/>
      <w:r w:rsidR="00B91ED8" w:rsidRPr="004B4129">
        <w:rPr>
          <w:sz w:val="28"/>
          <w:szCs w:val="28"/>
        </w:rPr>
        <w:tab/>
      </w:r>
      <w:r w:rsidR="00B91ED8" w:rsidRPr="004B4129">
        <w:rPr>
          <w:sz w:val="28"/>
          <w:szCs w:val="28"/>
        </w:rPr>
        <w:tab/>
        <w:t>(1.4.1)</w:t>
      </w:r>
    </w:p>
    <w:p w14:paraId="6A303064" w14:textId="77777777" w:rsidR="00E7232C" w:rsidRPr="004B4129" w:rsidRDefault="00E7232C" w:rsidP="001B5BF0">
      <w:pPr>
        <w:suppressAutoHyphens/>
        <w:ind w:firstLine="709"/>
        <w:jc w:val="both"/>
        <w:rPr>
          <w:sz w:val="28"/>
          <w:szCs w:val="28"/>
        </w:rPr>
      </w:pPr>
      <w:r w:rsidRPr="004B4129">
        <w:rPr>
          <w:sz w:val="28"/>
          <w:szCs w:val="28"/>
        </w:rPr>
        <w:t>где</w:t>
      </w:r>
    </w:p>
    <w:p w14:paraId="55BD5228" w14:textId="77777777" w:rsidR="00E7232C" w:rsidRPr="004B4129" w:rsidRDefault="00E7232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B4129">
        <w:rPr>
          <w:sz w:val="28"/>
          <w:szCs w:val="28"/>
        </w:rPr>
        <w:t>З</w:t>
      </w:r>
      <w:r w:rsidRPr="004B4129">
        <w:rPr>
          <w:sz w:val="28"/>
          <w:szCs w:val="28"/>
          <w:vertAlign w:val="subscript"/>
        </w:rPr>
        <w:t>рст</w:t>
      </w:r>
      <w:proofErr w:type="spellEnd"/>
      <w:r w:rsidRPr="004B4129">
        <w:rPr>
          <w:rFonts w:eastAsiaTheme="minorHAnsi"/>
          <w:sz w:val="28"/>
          <w:szCs w:val="28"/>
          <w:lang w:eastAsia="en-US"/>
        </w:rPr>
        <w:t> – затраты на приобретение рабочих станций</w:t>
      </w:r>
      <w:r w:rsidR="00BA3A39" w:rsidRPr="004B4129">
        <w:rPr>
          <w:rFonts w:eastAsiaTheme="minorHAnsi"/>
          <w:sz w:val="28"/>
          <w:szCs w:val="28"/>
          <w:lang w:eastAsia="en-US"/>
        </w:rPr>
        <w:t>;</w:t>
      </w:r>
      <w:r w:rsidRPr="004B4129">
        <w:rPr>
          <w:rFonts w:eastAsiaTheme="minorHAnsi"/>
          <w:sz w:val="28"/>
          <w:szCs w:val="28"/>
          <w:lang w:eastAsia="en-US"/>
        </w:rPr>
        <w:t xml:space="preserve"> </w:t>
      </w:r>
    </w:p>
    <w:p w14:paraId="5B059C99" w14:textId="77777777" w:rsidR="00E7232C" w:rsidRPr="004B4129" w:rsidRDefault="00E7232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B4129">
        <w:rPr>
          <w:sz w:val="28"/>
          <w:szCs w:val="28"/>
        </w:rPr>
        <w:t>З</w:t>
      </w:r>
      <w:r w:rsidRPr="004B4129">
        <w:rPr>
          <w:sz w:val="28"/>
          <w:szCs w:val="28"/>
          <w:vertAlign w:val="subscript"/>
        </w:rPr>
        <w:t>пм</w:t>
      </w:r>
      <w:proofErr w:type="spellEnd"/>
      <w:r w:rsidRPr="004B4129">
        <w:rPr>
          <w:rFonts w:eastAsiaTheme="minorHAnsi"/>
          <w:sz w:val="28"/>
          <w:szCs w:val="28"/>
          <w:lang w:eastAsia="en-US"/>
        </w:rPr>
        <w:t> – затраты на приобретение принтеров, многофункциональных устройств и копировальных аппаратов (оргтехники)</w:t>
      </w:r>
      <w:r w:rsidR="00BA3A39" w:rsidRPr="004B4129">
        <w:rPr>
          <w:rFonts w:eastAsiaTheme="minorHAnsi"/>
          <w:sz w:val="28"/>
          <w:szCs w:val="28"/>
          <w:lang w:eastAsia="en-US"/>
        </w:rPr>
        <w:t>;</w:t>
      </w:r>
      <w:r w:rsidRPr="004B4129">
        <w:rPr>
          <w:rFonts w:eastAsiaTheme="minorHAnsi"/>
          <w:sz w:val="28"/>
          <w:szCs w:val="28"/>
          <w:lang w:eastAsia="en-US"/>
        </w:rPr>
        <w:t xml:space="preserve"> </w:t>
      </w:r>
    </w:p>
    <w:p w14:paraId="01559225" w14:textId="77777777" w:rsidR="00E7232C" w:rsidRPr="004B4129" w:rsidRDefault="00E7232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B4129">
        <w:rPr>
          <w:sz w:val="28"/>
          <w:szCs w:val="28"/>
        </w:rPr>
        <w:t>З</w:t>
      </w:r>
      <w:r w:rsidRPr="004B4129">
        <w:rPr>
          <w:sz w:val="28"/>
          <w:szCs w:val="28"/>
          <w:vertAlign w:val="subscript"/>
        </w:rPr>
        <w:t>прсот</w:t>
      </w:r>
      <w:proofErr w:type="spellEnd"/>
      <w:r w:rsidRPr="004B4129">
        <w:rPr>
          <w:rFonts w:eastAsiaTheme="minorHAnsi"/>
          <w:sz w:val="28"/>
          <w:szCs w:val="28"/>
          <w:lang w:eastAsia="en-US"/>
        </w:rPr>
        <w:t> – затраты на приобретение средств подвижной радиотелефонной связи</w:t>
      </w:r>
      <w:r w:rsidR="00BA3A39" w:rsidRPr="004B4129">
        <w:rPr>
          <w:rFonts w:eastAsiaTheme="minorHAnsi"/>
          <w:sz w:val="28"/>
          <w:szCs w:val="28"/>
          <w:lang w:eastAsia="en-US"/>
        </w:rPr>
        <w:t>;</w:t>
      </w:r>
    </w:p>
    <w:p w14:paraId="4AD452E2" w14:textId="77777777" w:rsidR="00E7232C" w:rsidRPr="004B4129" w:rsidRDefault="00E7232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B4129">
        <w:rPr>
          <w:sz w:val="28"/>
          <w:szCs w:val="28"/>
        </w:rPr>
        <w:t>З</w:t>
      </w:r>
      <w:r w:rsidRPr="004B4129">
        <w:rPr>
          <w:sz w:val="28"/>
          <w:szCs w:val="28"/>
          <w:vertAlign w:val="subscript"/>
        </w:rPr>
        <w:t>прпк</w:t>
      </w:r>
      <w:proofErr w:type="spellEnd"/>
      <w:r w:rsidRPr="004B4129">
        <w:rPr>
          <w:rFonts w:eastAsiaTheme="minorHAnsi"/>
          <w:sz w:val="28"/>
          <w:szCs w:val="28"/>
          <w:lang w:eastAsia="en-US"/>
        </w:rPr>
        <w:t> – затраты на приобретение планшетных компьютеров</w:t>
      </w:r>
      <w:r w:rsidR="00BA3A39" w:rsidRPr="004B4129">
        <w:rPr>
          <w:rFonts w:eastAsiaTheme="minorHAnsi"/>
          <w:sz w:val="28"/>
          <w:szCs w:val="28"/>
          <w:lang w:eastAsia="en-US"/>
        </w:rPr>
        <w:t>;</w:t>
      </w:r>
    </w:p>
    <w:p w14:paraId="4E7C7FD8" w14:textId="77777777" w:rsidR="00E7232C" w:rsidRPr="004B4129" w:rsidRDefault="00E7232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B4129">
        <w:rPr>
          <w:sz w:val="28"/>
          <w:szCs w:val="28"/>
        </w:rPr>
        <w:lastRenderedPageBreak/>
        <w:t>З</w:t>
      </w:r>
      <w:r w:rsidRPr="004B4129">
        <w:rPr>
          <w:sz w:val="28"/>
          <w:szCs w:val="28"/>
          <w:vertAlign w:val="subscript"/>
        </w:rPr>
        <w:t>обин</w:t>
      </w:r>
      <w:proofErr w:type="spellEnd"/>
      <w:r w:rsidRPr="004B4129">
        <w:rPr>
          <w:rFonts w:eastAsiaTheme="minorHAnsi"/>
          <w:sz w:val="28"/>
          <w:szCs w:val="28"/>
          <w:lang w:eastAsia="en-US"/>
        </w:rPr>
        <w:t> – затраты на приобретение оборудования по обеспечению безопасности информации</w:t>
      </w:r>
      <w:r w:rsidR="0073700C" w:rsidRPr="004B4129">
        <w:rPr>
          <w:rFonts w:eastAsiaTheme="minorHAnsi"/>
          <w:sz w:val="28"/>
          <w:szCs w:val="28"/>
          <w:lang w:eastAsia="en-US"/>
        </w:rPr>
        <w:t>;</w:t>
      </w:r>
    </w:p>
    <w:p w14:paraId="19415B4F" w14:textId="57371E75" w:rsidR="0073700C" w:rsidRPr="00626385" w:rsidRDefault="0073700C" w:rsidP="001B5B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B4129">
        <w:rPr>
          <w:sz w:val="28"/>
          <w:szCs w:val="28"/>
        </w:rPr>
        <w:t>З</w:t>
      </w:r>
      <w:r w:rsidRPr="004B4129">
        <w:rPr>
          <w:sz w:val="28"/>
          <w:szCs w:val="28"/>
          <w:vertAlign w:val="subscript"/>
        </w:rPr>
        <w:t>прос</w:t>
      </w:r>
      <w:proofErr w:type="spellEnd"/>
      <w:r w:rsidRPr="004B4129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F55D93" w:rsidRPr="004B4129">
        <w:rPr>
          <w:rFonts w:eastAsiaTheme="minorHAnsi"/>
          <w:sz w:val="28"/>
          <w:szCs w:val="28"/>
          <w:lang w:eastAsia="en-US"/>
        </w:rPr>
        <w:t>на приобретение прочих основных средств, используемых в сфере информационно-коммуникационных технологий</w:t>
      </w:r>
      <w:r w:rsidRPr="004B4129">
        <w:rPr>
          <w:rFonts w:eastAsiaTheme="minorHAnsi"/>
          <w:sz w:val="28"/>
          <w:szCs w:val="28"/>
          <w:lang w:eastAsia="en-US"/>
        </w:rPr>
        <w:t>.</w:t>
      </w:r>
    </w:p>
    <w:p w14:paraId="7B58B75E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рабочих станций (</w:t>
      </w:r>
      <w:proofErr w:type="spellStart"/>
      <w:r w:rsidR="00C835C8" w:rsidRPr="00626385">
        <w:rPr>
          <w:sz w:val="28"/>
          <w:szCs w:val="28"/>
        </w:rPr>
        <w:t>З</w:t>
      </w:r>
      <w:r w:rsidR="00C835C8" w:rsidRPr="00626385">
        <w:rPr>
          <w:sz w:val="28"/>
          <w:szCs w:val="28"/>
          <w:vertAlign w:val="subscript"/>
        </w:rPr>
        <w:t>рст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501D4" w:rsidRPr="00626385">
        <w:rPr>
          <w:rFonts w:eastAsiaTheme="minorHAnsi"/>
          <w:sz w:val="28"/>
          <w:szCs w:val="28"/>
          <w:lang w:eastAsia="en-US"/>
        </w:rPr>
        <w:t xml:space="preserve"> (1.4.1.1)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157F90E7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0E8F90BD" wp14:editId="34B04966">
            <wp:extent cx="2190750" cy="600075"/>
            <wp:effectExtent l="0" t="0" r="0" b="952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  <w:t>(1.4.1.1)</w:t>
      </w:r>
    </w:p>
    <w:p w14:paraId="59E6BC37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3CF8312" w14:textId="77777777" w:rsidR="00EE6369" w:rsidRPr="00626385" w:rsidRDefault="0020521B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  <w:lang w:val="en-US"/>
        </w:rPr>
        <w:t>Q</w:t>
      </w:r>
      <w:r w:rsidRPr="00626385">
        <w:rPr>
          <w:sz w:val="28"/>
          <w:szCs w:val="28"/>
          <w:vertAlign w:val="subscript"/>
        </w:rPr>
        <w:t>i </w:t>
      </w:r>
      <w:proofErr w:type="spellStart"/>
      <w:r w:rsidRPr="00626385">
        <w:rPr>
          <w:sz w:val="28"/>
          <w:szCs w:val="28"/>
          <w:vertAlign w:val="subscript"/>
        </w:rPr>
        <w:t>рст</w:t>
      </w:r>
      <w:proofErr w:type="spellEnd"/>
      <w:r w:rsidRPr="00626385">
        <w:rPr>
          <w:sz w:val="28"/>
          <w:szCs w:val="28"/>
          <w:vertAlign w:val="subscript"/>
        </w:rPr>
        <w:t> предел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рабочих станций по i-й должности, не превышающее предельное количество рабочих станций по i-й должности;</w:t>
      </w:r>
    </w:p>
    <w:p w14:paraId="4AE3EB08" w14:textId="77777777" w:rsidR="00EE6369" w:rsidRPr="00626385" w:rsidRDefault="0020521B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  <w:lang w:val="en-US"/>
        </w:rPr>
        <w:t>P</w:t>
      </w:r>
      <w:r w:rsidRPr="00626385">
        <w:rPr>
          <w:sz w:val="28"/>
          <w:szCs w:val="28"/>
          <w:vertAlign w:val="subscript"/>
        </w:rPr>
        <w:t>i </w:t>
      </w:r>
      <w:proofErr w:type="spellStart"/>
      <w:r w:rsidRPr="00626385">
        <w:rPr>
          <w:sz w:val="28"/>
          <w:szCs w:val="28"/>
          <w:vertAlign w:val="subscript"/>
        </w:rPr>
        <w:t>рст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цена приобретения 1 рабочей станции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3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3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.</w:t>
      </w:r>
    </w:p>
    <w:p w14:paraId="24BC732A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Предельное количество рабочих станций по i-й должности (</w:t>
      </w: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69FCAFDF" wp14:editId="1DF3F018">
            <wp:extent cx="857250" cy="333375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определяется по формулам</w:t>
      </w:r>
      <w:r w:rsidR="00FB4F2C" w:rsidRPr="00626385">
        <w:rPr>
          <w:rFonts w:eastAsiaTheme="minorHAnsi"/>
          <w:sz w:val="28"/>
          <w:szCs w:val="28"/>
          <w:lang w:eastAsia="en-US"/>
        </w:rPr>
        <w:t xml:space="preserve"> (1.4.1.2 и 1.4.1.3)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6C9AE341" w14:textId="1C8C8398" w:rsidR="00EE6369" w:rsidRPr="00626385" w:rsidRDefault="00FB4F2C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Q</w:t>
      </w:r>
      <w:r w:rsidRPr="00626385">
        <w:rPr>
          <w:sz w:val="28"/>
          <w:szCs w:val="28"/>
          <w:vertAlign w:val="subscript"/>
        </w:rPr>
        <w:t>i</w:t>
      </w:r>
      <w:proofErr w:type="spellEnd"/>
      <w:r w:rsidRPr="00626385">
        <w:rPr>
          <w:sz w:val="28"/>
          <w:szCs w:val="28"/>
          <w:vertAlign w:val="subscript"/>
        </w:rPr>
        <w:t> </w:t>
      </w:r>
      <w:proofErr w:type="spellStart"/>
      <w:r w:rsidRPr="00626385">
        <w:rPr>
          <w:sz w:val="28"/>
          <w:szCs w:val="28"/>
          <w:vertAlign w:val="subscript"/>
        </w:rPr>
        <w:t>рвт</w:t>
      </w:r>
      <w:proofErr w:type="spellEnd"/>
      <w:r w:rsidRPr="00626385">
        <w:rPr>
          <w:sz w:val="28"/>
          <w:szCs w:val="28"/>
          <w:vertAlign w:val="subscript"/>
        </w:rPr>
        <w:t xml:space="preserve"> предел </w:t>
      </w:r>
      <w:r w:rsidRPr="00626385">
        <w:rPr>
          <w:sz w:val="28"/>
          <w:szCs w:val="28"/>
        </w:rPr>
        <w:t>= Ч</w:t>
      </w:r>
      <w:r w:rsidRPr="00626385">
        <w:rPr>
          <w:sz w:val="28"/>
          <w:szCs w:val="28"/>
          <w:vertAlign w:val="subscript"/>
        </w:rPr>
        <w:t>оп</w:t>
      </w:r>
      <w:r w:rsidRPr="00626385">
        <w:rPr>
          <w:sz w:val="28"/>
          <w:szCs w:val="28"/>
        </w:rPr>
        <w:t xml:space="preserve">×0,2 </w:t>
      </w:r>
      <w:r w:rsidRPr="00626385">
        <w:rPr>
          <w:rFonts w:eastAsiaTheme="minorHAnsi"/>
          <w:sz w:val="28"/>
          <w:szCs w:val="28"/>
          <w:lang w:eastAsia="en-US"/>
        </w:rPr>
        <w:t>–</w:t>
      </w:r>
      <w:r w:rsidR="00EE6369" w:rsidRPr="00626385">
        <w:rPr>
          <w:rFonts w:eastAsiaTheme="minorHAnsi"/>
          <w:sz w:val="28"/>
          <w:szCs w:val="28"/>
          <w:lang w:eastAsia="en-US"/>
        </w:rPr>
        <w:t>для закрытого контура обработки информации</w:t>
      </w:r>
      <w:r w:rsidR="001B5BF0">
        <w:rPr>
          <w:rFonts w:eastAsiaTheme="minorHAnsi"/>
          <w:sz w:val="28"/>
          <w:szCs w:val="28"/>
          <w:lang w:eastAsia="en-US"/>
        </w:rPr>
        <w:t>,</w:t>
      </w:r>
      <w:r w:rsidR="001B5BF0">
        <w:rPr>
          <w:rFonts w:eastAsiaTheme="minorHAnsi"/>
          <w:sz w:val="28"/>
          <w:szCs w:val="28"/>
          <w:lang w:eastAsia="en-US"/>
        </w:rPr>
        <w:tab/>
        <w:t>(1.4.1.2)</w:t>
      </w:r>
    </w:p>
    <w:p w14:paraId="0D0D1C05" w14:textId="55A12626" w:rsidR="00FB4F2C" w:rsidRPr="00626385" w:rsidRDefault="00FB4F2C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Q</w:t>
      </w:r>
      <w:r w:rsidRPr="00626385">
        <w:rPr>
          <w:sz w:val="28"/>
          <w:szCs w:val="28"/>
          <w:vertAlign w:val="subscript"/>
        </w:rPr>
        <w:t>i</w:t>
      </w:r>
      <w:proofErr w:type="spellEnd"/>
      <w:r w:rsidRPr="00626385">
        <w:rPr>
          <w:sz w:val="28"/>
          <w:szCs w:val="28"/>
          <w:vertAlign w:val="subscript"/>
        </w:rPr>
        <w:t> </w:t>
      </w:r>
      <w:proofErr w:type="spellStart"/>
      <w:r w:rsidRPr="00626385">
        <w:rPr>
          <w:sz w:val="28"/>
          <w:szCs w:val="28"/>
          <w:vertAlign w:val="subscript"/>
        </w:rPr>
        <w:t>рвт</w:t>
      </w:r>
      <w:proofErr w:type="spellEnd"/>
      <w:r w:rsidRPr="00626385">
        <w:rPr>
          <w:sz w:val="28"/>
          <w:szCs w:val="28"/>
          <w:vertAlign w:val="subscript"/>
        </w:rPr>
        <w:t xml:space="preserve"> предел </w:t>
      </w:r>
      <w:r w:rsidRPr="00626385">
        <w:rPr>
          <w:sz w:val="28"/>
          <w:szCs w:val="28"/>
        </w:rPr>
        <w:t>= Ч</w:t>
      </w:r>
      <w:r w:rsidRPr="00626385">
        <w:rPr>
          <w:sz w:val="28"/>
          <w:szCs w:val="28"/>
          <w:vertAlign w:val="subscript"/>
        </w:rPr>
        <w:t>оп</w:t>
      </w:r>
      <w:r w:rsidRPr="00626385">
        <w:rPr>
          <w:sz w:val="28"/>
          <w:szCs w:val="28"/>
        </w:rPr>
        <w:t xml:space="preserve">×1 </w:t>
      </w:r>
      <w:r w:rsidRPr="00626385">
        <w:rPr>
          <w:rFonts w:eastAsiaTheme="minorHAnsi"/>
          <w:sz w:val="28"/>
          <w:szCs w:val="28"/>
          <w:lang w:eastAsia="en-US"/>
        </w:rPr>
        <w:t>–</w:t>
      </w:r>
      <w:r w:rsidRPr="00626385">
        <w:t xml:space="preserve"> </w:t>
      </w:r>
      <w:r w:rsidRPr="00626385">
        <w:rPr>
          <w:rFonts w:eastAsiaTheme="minorHAnsi"/>
          <w:sz w:val="28"/>
          <w:szCs w:val="28"/>
          <w:lang w:eastAsia="en-US"/>
        </w:rPr>
        <w:t>для открытого контура</w:t>
      </w:r>
      <w:r w:rsidR="001B5BF0">
        <w:rPr>
          <w:rFonts w:eastAsiaTheme="minorHAnsi"/>
          <w:sz w:val="28"/>
          <w:szCs w:val="28"/>
          <w:lang w:eastAsia="en-US"/>
        </w:rPr>
        <w:t xml:space="preserve"> обработки информации,</w:t>
      </w:r>
      <w:r w:rsidR="001B5BF0">
        <w:rPr>
          <w:rFonts w:eastAsiaTheme="minorHAnsi"/>
          <w:sz w:val="28"/>
          <w:szCs w:val="28"/>
          <w:lang w:eastAsia="en-US"/>
        </w:rPr>
        <w:tab/>
        <w:t>(1.4.1.3)</w:t>
      </w:r>
    </w:p>
    <w:p w14:paraId="4AF89267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3D15682A" w14:textId="161BC261" w:rsidR="00EE6369" w:rsidRPr="00626385" w:rsidRDefault="00243A7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sz w:val="28"/>
          <w:szCs w:val="28"/>
        </w:rPr>
        <w:t>Ч</w:t>
      </w:r>
      <w:r w:rsidRPr="00626385">
        <w:rPr>
          <w:sz w:val="28"/>
          <w:szCs w:val="28"/>
          <w:vertAlign w:val="subscript"/>
        </w:rPr>
        <w:t>оп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расчетная численность основных работников, определяемая в соответствии с </w:t>
      </w:r>
      <w:r w:rsidR="00B77A16" w:rsidRPr="00626385">
        <w:rPr>
          <w:rFonts w:eastAsiaTheme="minorHAnsi"/>
          <w:sz w:val="28"/>
          <w:szCs w:val="28"/>
          <w:lang w:eastAsia="en-US"/>
        </w:rPr>
        <w:t xml:space="preserve">частью </w:t>
      </w:r>
      <w:r w:rsidR="00B77A16" w:rsidRPr="00626385">
        <w:rPr>
          <w:rFonts w:eastAsiaTheme="minorHAnsi"/>
          <w:sz w:val="28"/>
          <w:szCs w:val="28"/>
          <w:lang w:eastAsia="en-US"/>
        </w:rPr>
        <w:fldChar w:fldCharType="begin"/>
      </w:r>
      <w:r w:rsidR="00B77A16" w:rsidRPr="00626385">
        <w:rPr>
          <w:rFonts w:eastAsiaTheme="minorHAnsi"/>
          <w:sz w:val="28"/>
          <w:szCs w:val="28"/>
          <w:lang w:eastAsia="en-US"/>
        </w:rPr>
        <w:instrText xml:space="preserve"> REF _Ref451023679 \r \h </w:instrText>
      </w:r>
      <w:r w:rsidR="00626385" w:rsidRPr="00626385">
        <w:rPr>
          <w:rFonts w:eastAsiaTheme="minorHAnsi"/>
          <w:sz w:val="28"/>
          <w:szCs w:val="28"/>
          <w:lang w:eastAsia="en-US"/>
        </w:rPr>
        <w:instrText xml:space="preserve"> \* MERGEFORMAT </w:instrText>
      </w:r>
      <w:r w:rsidR="00B77A16" w:rsidRPr="00626385">
        <w:rPr>
          <w:rFonts w:eastAsiaTheme="minorHAnsi"/>
          <w:sz w:val="28"/>
          <w:szCs w:val="28"/>
          <w:lang w:eastAsia="en-US"/>
        </w:rPr>
      </w:r>
      <w:r w:rsidR="00B77A16" w:rsidRPr="00626385">
        <w:rPr>
          <w:rFonts w:eastAsiaTheme="minorHAnsi"/>
          <w:sz w:val="28"/>
          <w:szCs w:val="28"/>
          <w:lang w:eastAsia="en-US"/>
        </w:rPr>
        <w:fldChar w:fldCharType="separate"/>
      </w:r>
      <w:r w:rsidR="004F0A4C">
        <w:rPr>
          <w:rFonts w:eastAsiaTheme="minorHAnsi"/>
          <w:sz w:val="28"/>
          <w:szCs w:val="28"/>
          <w:lang w:eastAsia="en-US"/>
        </w:rPr>
        <w:t>2.2.1</w:t>
      </w:r>
      <w:r w:rsidR="00B77A16" w:rsidRPr="00626385">
        <w:rPr>
          <w:rFonts w:eastAsiaTheme="minorHAnsi"/>
          <w:sz w:val="28"/>
          <w:szCs w:val="28"/>
          <w:lang w:eastAsia="en-US"/>
        </w:rPr>
        <w:fldChar w:fldCharType="end"/>
      </w:r>
      <w:r w:rsidR="00B77A16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EE6369" w:rsidRPr="00626385">
        <w:rPr>
          <w:rFonts w:eastAsiaTheme="minorHAnsi"/>
          <w:sz w:val="28"/>
          <w:szCs w:val="28"/>
          <w:lang w:eastAsia="en-US"/>
        </w:rPr>
        <w:t>настоящих Правил.</w:t>
      </w:r>
    </w:p>
    <w:p w14:paraId="7949D890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приобретение принтеров, многофункциональных устройств и копировальных аппаратов (оргтехники) </w:t>
      </w:r>
      <w:r w:rsidR="006501D4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6501D4" w:rsidRPr="00626385">
        <w:rPr>
          <w:rFonts w:eastAsiaTheme="minorHAnsi"/>
          <w:sz w:val="28"/>
          <w:szCs w:val="28"/>
          <w:lang w:eastAsia="en-US"/>
        </w:rPr>
        <w:t>З</w:t>
      </w:r>
      <w:r w:rsidR="006501D4" w:rsidRPr="00626385">
        <w:rPr>
          <w:rFonts w:eastAsiaTheme="minorHAnsi"/>
          <w:sz w:val="28"/>
          <w:szCs w:val="28"/>
          <w:vertAlign w:val="subscript"/>
          <w:lang w:eastAsia="en-US"/>
        </w:rPr>
        <w:t>пм</w:t>
      </w:r>
      <w:proofErr w:type="spellEnd"/>
      <w:r w:rsidR="006501D4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 определяются по формуле</w:t>
      </w:r>
      <w:r w:rsidR="006501D4" w:rsidRPr="00626385">
        <w:rPr>
          <w:rFonts w:eastAsiaTheme="minorHAnsi"/>
          <w:sz w:val="28"/>
          <w:szCs w:val="28"/>
          <w:lang w:eastAsia="en-US"/>
        </w:rPr>
        <w:t xml:space="preserve"> (1.4.2.1)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21060D31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324E7E12" wp14:editId="0847389B">
            <wp:extent cx="1704975" cy="600075"/>
            <wp:effectExtent l="0" t="0" r="9525" b="9525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  <w:t>(1.4.2.1)</w:t>
      </w:r>
    </w:p>
    <w:p w14:paraId="0034D477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5C78D89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0"/>
          <w:sz w:val="28"/>
          <w:szCs w:val="28"/>
        </w:rPr>
        <w:drawing>
          <wp:inline distT="0" distB="0" distL="0" distR="0" wp14:anchorId="2F535166" wp14:editId="2A668DA6">
            <wp:extent cx="428625" cy="304800"/>
            <wp:effectExtent l="0" t="0" r="9525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5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5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538D6C01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0"/>
          <w:sz w:val="28"/>
          <w:szCs w:val="28"/>
        </w:rPr>
        <w:drawing>
          <wp:inline distT="0" distB="0" distL="0" distR="0" wp14:anchorId="3B54D9BE" wp14:editId="41322FF4">
            <wp:extent cx="371475" cy="304800"/>
            <wp:effectExtent l="0" t="0" r="9525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1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типа принтера, многофункционального устройства, копировального аппарата и иной оргтехники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5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5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.</w:t>
      </w:r>
    </w:p>
    <w:p w14:paraId="73754327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средств подвижной радиотелефонной связи (</w:t>
      </w: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3D668CFE" wp14:editId="223BAE96">
            <wp:extent cx="476250" cy="333375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501D4" w:rsidRPr="00626385">
        <w:rPr>
          <w:rFonts w:eastAsiaTheme="minorHAnsi"/>
          <w:sz w:val="28"/>
          <w:szCs w:val="28"/>
          <w:lang w:eastAsia="en-US"/>
        </w:rPr>
        <w:t xml:space="preserve"> (1.4.3.1)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749E3297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66A580D0" wp14:editId="764BA0F9">
            <wp:extent cx="2171700" cy="600075"/>
            <wp:effectExtent l="0" t="0" r="0" b="952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  <w:t>(1.4.3.1):</w:t>
      </w:r>
    </w:p>
    <w:p w14:paraId="7407BBC5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</w:p>
    <w:p w14:paraId="67BB6A94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E6B627F" wp14:editId="08AE8DAA">
            <wp:extent cx="590550" cy="33337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средств подвижной радиотелефонной связи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Pr="00626385">
        <w:rPr>
          <w:rFonts w:eastAsiaTheme="minorHAnsi"/>
          <w:sz w:val="28"/>
          <w:szCs w:val="28"/>
          <w:lang w:eastAsia="en-US"/>
        </w:rPr>
        <w:t>, определенными с учетом нормативов затрат на обеспечение средствами связи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2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2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1BF48CE7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2B7D58F9" wp14:editId="02CB145D">
            <wp:extent cx="533400" cy="333375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</w:t>
      </w:r>
      <w:r w:rsidRPr="00626385">
        <w:rPr>
          <w:rFonts w:eastAsiaTheme="minorHAnsi"/>
          <w:sz w:val="28"/>
          <w:szCs w:val="28"/>
          <w:vertAlign w:val="superscript"/>
          <w:lang w:eastAsia="en-US"/>
        </w:rPr>
        <w:t>_</w:t>
      </w:r>
      <w:r w:rsidRPr="00626385">
        <w:rPr>
          <w:rFonts w:eastAsiaTheme="minorHAnsi"/>
          <w:sz w:val="28"/>
          <w:szCs w:val="28"/>
          <w:lang w:eastAsia="en-US"/>
        </w:rPr>
        <w:t xml:space="preserve"> стоимость 1 средства подвижной радиотелефонной связи для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Pr="00626385">
        <w:rPr>
          <w:rFonts w:eastAsiaTheme="minorHAnsi"/>
          <w:sz w:val="28"/>
          <w:szCs w:val="28"/>
          <w:lang w:eastAsia="en-US"/>
        </w:rPr>
        <w:t>, определенными с учетом нормативов затрат на обеспечение средствами связи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2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2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.</w:t>
      </w:r>
    </w:p>
    <w:p w14:paraId="0FCE4B4B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планшетных компьютеров (</w:t>
      </w: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3D8E756" wp14:editId="732FA6E2">
            <wp:extent cx="438150" cy="33337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501D4" w:rsidRPr="00626385">
        <w:rPr>
          <w:rFonts w:eastAsiaTheme="minorHAnsi"/>
          <w:sz w:val="28"/>
          <w:szCs w:val="28"/>
          <w:lang w:eastAsia="en-US"/>
        </w:rPr>
        <w:t xml:space="preserve"> (1.4.4.1)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782B39C2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06221860" wp14:editId="650DE07B">
            <wp:extent cx="2038350" cy="600075"/>
            <wp:effectExtent l="0" t="0" r="0" b="952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  <w:t>(1.4.4.1):</w:t>
      </w:r>
    </w:p>
    <w:p w14:paraId="2D53CC8D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2DB077B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6069C512" wp14:editId="54BA1D14">
            <wp:extent cx="542925" cy="333375"/>
            <wp:effectExtent l="0" t="0" r="9525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планшетных компьютеров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3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3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27BAAD63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02FA646E" wp14:editId="5AEB9378">
            <wp:extent cx="476250" cy="333375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</w:t>
      </w:r>
      <w:r w:rsidRPr="00626385">
        <w:rPr>
          <w:rFonts w:eastAsiaTheme="minorHAnsi"/>
          <w:sz w:val="28"/>
          <w:szCs w:val="28"/>
          <w:vertAlign w:val="superscript"/>
          <w:lang w:eastAsia="en-US"/>
        </w:rPr>
        <w:t>_</w:t>
      </w:r>
      <w:r w:rsidRPr="00626385">
        <w:rPr>
          <w:rFonts w:eastAsiaTheme="minorHAnsi"/>
          <w:sz w:val="28"/>
          <w:szCs w:val="28"/>
          <w:lang w:eastAsia="en-US"/>
        </w:rPr>
        <w:t xml:space="preserve"> цена 1 планшетного компьютера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>(</w:t>
      </w:r>
      <w:hyperlink w:anchor="_Приложение_3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3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.</w:t>
      </w:r>
    </w:p>
    <w:p w14:paraId="3F9A6F2E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приобретение оборудования по обеспечению безопасности информации </w:t>
      </w:r>
      <w:r w:rsidR="006501D4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6501D4" w:rsidRPr="00626385">
        <w:rPr>
          <w:rFonts w:eastAsiaTheme="minorHAnsi"/>
          <w:sz w:val="28"/>
          <w:szCs w:val="28"/>
          <w:lang w:eastAsia="en-US"/>
        </w:rPr>
        <w:t>З</w:t>
      </w:r>
      <w:r w:rsidR="006501D4" w:rsidRPr="00626385">
        <w:rPr>
          <w:rFonts w:eastAsiaTheme="minorHAnsi"/>
          <w:sz w:val="28"/>
          <w:szCs w:val="28"/>
          <w:vertAlign w:val="subscript"/>
          <w:lang w:eastAsia="en-US"/>
        </w:rPr>
        <w:t>обин</w:t>
      </w:r>
      <w:proofErr w:type="spellEnd"/>
      <w:r w:rsidR="006501D4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 xml:space="preserve"> определяются по формуле</w:t>
      </w:r>
      <w:r w:rsidR="006501D4" w:rsidRPr="00626385">
        <w:rPr>
          <w:rFonts w:eastAsiaTheme="minorHAnsi"/>
          <w:sz w:val="28"/>
          <w:szCs w:val="28"/>
          <w:lang w:eastAsia="en-US"/>
        </w:rPr>
        <w:t xml:space="preserve"> (1.4.5.1)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22A81BBE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1A8555B0" wp14:editId="08350B6C">
            <wp:extent cx="2038350" cy="600075"/>
            <wp:effectExtent l="0" t="0" r="0" b="952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  <w:t>(1.4.5.1)</w:t>
      </w:r>
    </w:p>
    <w:p w14:paraId="263D0E4F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F5AAEB7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7603D079" wp14:editId="0B61B28A">
            <wp:extent cx="542925" cy="323850"/>
            <wp:effectExtent l="0" t="0" r="9525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оборудования по обеспечению безопасности информации;</w:t>
      </w:r>
    </w:p>
    <w:p w14:paraId="24ED56EF" w14:textId="77777777" w:rsidR="00EE6369" w:rsidRPr="004B4129" w:rsidRDefault="00EE636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3E0AFFEC" wp14:editId="4708C585">
            <wp:extent cx="495300" cy="32385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приобретаемого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оборудования по обеспечению </w:t>
      </w:r>
      <w:r w:rsidRPr="004B4129">
        <w:rPr>
          <w:rFonts w:eastAsiaTheme="minorHAnsi"/>
          <w:sz w:val="28"/>
          <w:szCs w:val="28"/>
          <w:lang w:eastAsia="en-US"/>
        </w:rPr>
        <w:t>безопасности информации.</w:t>
      </w:r>
    </w:p>
    <w:p w14:paraId="402CC7FF" w14:textId="7209BF9B" w:rsidR="00867F9B" w:rsidRPr="004B4129" w:rsidRDefault="00DF68B6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4129">
        <w:rPr>
          <w:rFonts w:eastAsiaTheme="minorHAnsi"/>
          <w:sz w:val="28"/>
          <w:szCs w:val="28"/>
          <w:lang w:eastAsia="en-US"/>
        </w:rPr>
        <w:t>Затраты на</w:t>
      </w:r>
      <w:r w:rsidR="00F55D93" w:rsidRPr="004B4129">
        <w:rPr>
          <w:rFonts w:eastAsiaTheme="minorHAnsi"/>
          <w:sz w:val="28"/>
          <w:szCs w:val="28"/>
          <w:lang w:eastAsia="en-US"/>
        </w:rPr>
        <w:t xml:space="preserve"> приобретение прочих основных средств, используемых в сфере информационно-коммуникационных технологий </w:t>
      </w:r>
      <w:r w:rsidR="00867F9B" w:rsidRPr="004B4129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4B4129">
        <w:rPr>
          <w:sz w:val="28"/>
          <w:szCs w:val="28"/>
        </w:rPr>
        <w:t>З</w:t>
      </w:r>
      <w:r w:rsidRPr="004B4129">
        <w:rPr>
          <w:sz w:val="28"/>
          <w:szCs w:val="28"/>
          <w:vertAlign w:val="subscript"/>
        </w:rPr>
        <w:t>прос</w:t>
      </w:r>
      <w:proofErr w:type="spellEnd"/>
      <w:r w:rsidR="00867F9B" w:rsidRPr="004B4129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Pr="004B4129">
        <w:rPr>
          <w:rFonts w:eastAsiaTheme="minorHAnsi"/>
          <w:sz w:val="28"/>
          <w:szCs w:val="28"/>
          <w:lang w:eastAsia="en-US"/>
        </w:rPr>
        <w:t xml:space="preserve"> (1.4.6</w:t>
      </w:r>
      <w:r w:rsidR="00867F9B" w:rsidRPr="004B4129">
        <w:rPr>
          <w:rFonts w:eastAsiaTheme="minorHAnsi"/>
          <w:sz w:val="28"/>
          <w:szCs w:val="28"/>
          <w:lang w:eastAsia="en-US"/>
        </w:rPr>
        <w:t>.1):</w:t>
      </w:r>
    </w:p>
    <w:p w14:paraId="11014BD2" w14:textId="4CF7FE9F" w:rsidR="00867F9B" w:rsidRPr="004B4129" w:rsidRDefault="004B412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4B4129">
        <w:rPr>
          <w:rFonts w:eastAsiaTheme="minorHAnsi"/>
          <w:sz w:val="32"/>
          <w:szCs w:val="28"/>
          <w:lang w:eastAsia="en-US"/>
        </w:rPr>
        <w:t>З</w:t>
      </w:r>
      <w:r w:rsidRPr="004B4129">
        <w:rPr>
          <w:rFonts w:eastAsiaTheme="minorHAnsi"/>
          <w:sz w:val="32"/>
          <w:szCs w:val="28"/>
          <w:vertAlign w:val="subscript"/>
          <w:lang w:eastAsia="en-US"/>
        </w:rPr>
        <w:t>прос</w:t>
      </w:r>
      <w:proofErr w:type="spellEnd"/>
      <w:r w:rsidRPr="004B4129">
        <w:rPr>
          <w:rFonts w:eastAsiaTheme="minorHAnsi"/>
          <w:sz w:val="32"/>
          <w:szCs w:val="28"/>
          <w:lang w:eastAsia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Q</m:t>
            </m:r>
          </m:e>
        </m:nary>
      </m:oMath>
      <w:r w:rsidRPr="004B4129">
        <w:rPr>
          <w:rFonts w:eastAsiaTheme="minorEastAsia"/>
          <w:sz w:val="32"/>
          <w:szCs w:val="28"/>
          <w:vertAlign w:val="subscript"/>
          <w:lang w:val="en-US" w:eastAsia="en-US"/>
        </w:rPr>
        <w:t>i </w:t>
      </w:r>
      <w:proofErr w:type="spellStart"/>
      <w:r w:rsidRPr="004B4129">
        <w:rPr>
          <w:rFonts w:eastAsiaTheme="minorHAnsi"/>
          <w:sz w:val="32"/>
          <w:szCs w:val="28"/>
          <w:vertAlign w:val="subscript"/>
          <w:lang w:eastAsia="en-US"/>
        </w:rPr>
        <w:t>прос</w:t>
      </w:r>
      <w:proofErr w:type="spellEnd"/>
      <w:r w:rsidRPr="004B4129">
        <w:rPr>
          <w:rFonts w:eastAsiaTheme="minorHAnsi"/>
          <w:sz w:val="32"/>
          <w:szCs w:val="28"/>
          <w:vertAlign w:val="subscript"/>
          <w:lang w:eastAsia="en-US"/>
        </w:rPr>
        <w:t xml:space="preserve"> </w:t>
      </w:r>
      <w:r w:rsidRPr="004B4129">
        <w:rPr>
          <w:rFonts w:eastAsiaTheme="minorEastAsia"/>
          <w:sz w:val="32"/>
          <w:szCs w:val="28"/>
          <w:lang w:eastAsia="en-US"/>
        </w:rPr>
        <w:t xml:space="preserve">× </w:t>
      </w:r>
      <w:r w:rsidRPr="004B4129">
        <w:rPr>
          <w:rFonts w:eastAsiaTheme="minorEastAsia"/>
          <w:sz w:val="32"/>
          <w:szCs w:val="28"/>
          <w:lang w:val="en-US" w:eastAsia="en-US"/>
        </w:rPr>
        <w:t>P</w:t>
      </w:r>
      <w:r w:rsidRPr="004B4129">
        <w:rPr>
          <w:rFonts w:eastAsiaTheme="minorEastAsia"/>
          <w:sz w:val="32"/>
          <w:szCs w:val="28"/>
          <w:vertAlign w:val="subscript"/>
          <w:lang w:val="en-US" w:eastAsia="en-US"/>
        </w:rPr>
        <w:t>i</w:t>
      </w:r>
      <w:r w:rsidRPr="004B4129">
        <w:rPr>
          <w:rFonts w:eastAsiaTheme="minorEastAsia"/>
          <w:sz w:val="32"/>
          <w:szCs w:val="28"/>
          <w:vertAlign w:val="subscript"/>
          <w:lang w:eastAsia="en-US"/>
        </w:rPr>
        <w:t> </w:t>
      </w:r>
      <w:proofErr w:type="spellStart"/>
      <w:r w:rsidRPr="004B4129">
        <w:rPr>
          <w:rFonts w:eastAsiaTheme="minorHAnsi"/>
          <w:sz w:val="32"/>
          <w:szCs w:val="28"/>
          <w:vertAlign w:val="subscript"/>
          <w:lang w:eastAsia="en-US"/>
        </w:rPr>
        <w:t>прос</w:t>
      </w:r>
      <w:proofErr w:type="spellEnd"/>
      <w:r w:rsidRPr="004B4129">
        <w:rPr>
          <w:rFonts w:eastAsiaTheme="minorEastAsia"/>
          <w:sz w:val="32"/>
          <w:szCs w:val="28"/>
          <w:vertAlign w:val="subscript"/>
          <w:lang w:eastAsia="en-US"/>
        </w:rPr>
        <w:tab/>
      </w:r>
      <w:r w:rsidRPr="004B4129">
        <w:rPr>
          <w:rFonts w:eastAsiaTheme="minorHAnsi"/>
          <w:sz w:val="28"/>
          <w:szCs w:val="28"/>
          <w:lang w:eastAsia="en-US"/>
        </w:rPr>
        <w:tab/>
      </w:r>
      <w:r w:rsidR="00DF68B6" w:rsidRPr="004B4129">
        <w:rPr>
          <w:rFonts w:eastAsiaTheme="minorHAnsi"/>
          <w:sz w:val="28"/>
          <w:szCs w:val="28"/>
          <w:lang w:eastAsia="en-US"/>
        </w:rPr>
        <w:tab/>
      </w:r>
      <w:r w:rsidR="00DF68B6" w:rsidRPr="004B4129">
        <w:rPr>
          <w:rFonts w:eastAsiaTheme="minorHAnsi"/>
          <w:sz w:val="28"/>
          <w:szCs w:val="28"/>
          <w:lang w:eastAsia="en-US"/>
        </w:rPr>
        <w:tab/>
      </w:r>
      <w:r w:rsidR="00DF68B6" w:rsidRPr="004B4129">
        <w:rPr>
          <w:rFonts w:eastAsiaTheme="minorHAnsi"/>
          <w:sz w:val="28"/>
          <w:szCs w:val="28"/>
          <w:lang w:eastAsia="en-US"/>
        </w:rPr>
        <w:tab/>
        <w:t>(1.4.6</w:t>
      </w:r>
      <w:r w:rsidR="00867F9B" w:rsidRPr="004B4129">
        <w:rPr>
          <w:rFonts w:eastAsiaTheme="minorHAnsi"/>
          <w:sz w:val="28"/>
          <w:szCs w:val="28"/>
          <w:lang w:eastAsia="en-US"/>
        </w:rPr>
        <w:t>.1)</w:t>
      </w:r>
    </w:p>
    <w:p w14:paraId="79C66405" w14:textId="188563B2" w:rsidR="00867F9B" w:rsidRPr="004B4129" w:rsidRDefault="004B4129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4B4129">
        <w:rPr>
          <w:sz w:val="28"/>
          <w:szCs w:val="28"/>
        </w:rPr>
        <w:t>где</w:t>
      </w:r>
    </w:p>
    <w:p w14:paraId="4AF7FE84" w14:textId="1BE5C3FD" w:rsidR="00867F9B" w:rsidRPr="004B4129" w:rsidRDefault="00DF68B6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4B4129">
        <w:rPr>
          <w:sz w:val="28"/>
          <w:szCs w:val="28"/>
          <w:lang w:val="en-US"/>
        </w:rPr>
        <w:t>Q</w:t>
      </w:r>
      <w:r w:rsidRPr="004B4129">
        <w:rPr>
          <w:sz w:val="28"/>
          <w:szCs w:val="28"/>
          <w:vertAlign w:val="subscript"/>
          <w:lang w:val="en-US"/>
        </w:rPr>
        <w:t>i </w:t>
      </w:r>
      <w:proofErr w:type="spellStart"/>
      <w:r w:rsidRPr="004B4129">
        <w:rPr>
          <w:sz w:val="28"/>
          <w:szCs w:val="28"/>
          <w:vertAlign w:val="subscript"/>
        </w:rPr>
        <w:t>прос</w:t>
      </w:r>
      <w:proofErr w:type="spellEnd"/>
      <w:r w:rsidRPr="004B4129">
        <w:rPr>
          <w:sz w:val="28"/>
          <w:szCs w:val="28"/>
        </w:rPr>
        <w:t xml:space="preserve"> – </w:t>
      </w:r>
      <w:r w:rsidR="00867F9B" w:rsidRPr="004B4129">
        <w:rPr>
          <w:rFonts w:eastAsiaTheme="minorHAnsi"/>
          <w:sz w:val="28"/>
          <w:szCs w:val="28"/>
          <w:lang w:eastAsia="en-US"/>
        </w:rPr>
        <w:t xml:space="preserve">количество </w:t>
      </w:r>
      <w:proofErr w:type="spellStart"/>
      <w:r w:rsidR="002E6EAD" w:rsidRPr="004B4129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2E6EAD" w:rsidRPr="004B4129">
        <w:rPr>
          <w:rFonts w:eastAsiaTheme="minorHAnsi"/>
          <w:sz w:val="28"/>
          <w:szCs w:val="28"/>
          <w:lang w:eastAsia="en-US"/>
        </w:rPr>
        <w:t>-го типа оборудования</w:t>
      </w:r>
      <w:r w:rsidR="00867F9B" w:rsidRPr="004B4129">
        <w:rPr>
          <w:rFonts w:eastAsiaTheme="minorHAnsi"/>
          <w:sz w:val="28"/>
          <w:szCs w:val="28"/>
          <w:lang w:eastAsia="en-US"/>
        </w:rPr>
        <w:t>;</w:t>
      </w:r>
    </w:p>
    <w:p w14:paraId="26EBDA9B" w14:textId="1828D3F4" w:rsidR="00867F9B" w:rsidRPr="00626385" w:rsidRDefault="002E6EAD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4129">
        <w:rPr>
          <w:sz w:val="28"/>
          <w:szCs w:val="28"/>
          <w:lang w:val="en-US"/>
        </w:rPr>
        <w:t>P</w:t>
      </w:r>
      <w:r w:rsidRPr="004B4129">
        <w:rPr>
          <w:sz w:val="28"/>
          <w:szCs w:val="28"/>
          <w:vertAlign w:val="subscript"/>
          <w:lang w:val="en-US"/>
        </w:rPr>
        <w:t>i </w:t>
      </w:r>
      <w:proofErr w:type="spellStart"/>
      <w:r w:rsidRPr="004B4129">
        <w:rPr>
          <w:sz w:val="28"/>
          <w:szCs w:val="28"/>
          <w:vertAlign w:val="subscript"/>
        </w:rPr>
        <w:t>прос</w:t>
      </w:r>
      <w:proofErr w:type="spellEnd"/>
      <w:r w:rsidRPr="004B4129">
        <w:rPr>
          <w:sz w:val="28"/>
          <w:szCs w:val="28"/>
        </w:rPr>
        <w:t xml:space="preserve"> – </w:t>
      </w:r>
      <w:r w:rsidR="000F6769" w:rsidRPr="004B4129">
        <w:rPr>
          <w:rFonts w:eastAsiaTheme="minorHAnsi"/>
          <w:sz w:val="28"/>
          <w:szCs w:val="28"/>
          <w:lang w:eastAsia="en-US"/>
        </w:rPr>
        <w:t>цена единицы</w:t>
      </w:r>
      <w:r w:rsidR="00867F9B" w:rsidRPr="004B4129">
        <w:rPr>
          <w:rFonts w:eastAsiaTheme="minorHAnsi"/>
          <w:sz w:val="28"/>
          <w:szCs w:val="28"/>
          <w:lang w:eastAsia="en-US"/>
        </w:rPr>
        <w:t xml:space="preserve"> i-</w:t>
      </w:r>
      <w:proofErr w:type="spellStart"/>
      <w:r w:rsidR="00867F9B" w:rsidRPr="004B412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867F9B" w:rsidRPr="004B4129">
        <w:rPr>
          <w:rFonts w:eastAsiaTheme="minorHAnsi"/>
          <w:sz w:val="28"/>
          <w:szCs w:val="28"/>
          <w:lang w:eastAsia="en-US"/>
        </w:rPr>
        <w:t xml:space="preserve"> типа </w:t>
      </w:r>
      <w:r w:rsidRPr="004B4129">
        <w:rPr>
          <w:rFonts w:eastAsiaTheme="minorHAnsi"/>
          <w:sz w:val="28"/>
          <w:szCs w:val="28"/>
          <w:lang w:eastAsia="en-US"/>
        </w:rPr>
        <w:t>оборудования</w:t>
      </w:r>
      <w:r w:rsidR="00867F9B" w:rsidRPr="004B4129">
        <w:rPr>
          <w:rFonts w:eastAsiaTheme="minorHAnsi"/>
          <w:sz w:val="28"/>
          <w:szCs w:val="28"/>
          <w:lang w:eastAsia="en-US"/>
        </w:rPr>
        <w:t>.</w:t>
      </w:r>
    </w:p>
    <w:p w14:paraId="412E3F2E" w14:textId="77777777" w:rsidR="00EE6369" w:rsidRPr="00626385" w:rsidRDefault="00EE636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материальных запасов</w:t>
      </w:r>
    </w:p>
    <w:p w14:paraId="263A9D81" w14:textId="77777777" w:rsidR="00AD4A07" w:rsidRPr="00626385" w:rsidRDefault="00AD4A07" w:rsidP="001B5BF0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приобретение </w:t>
      </w:r>
      <w:r w:rsidR="00A0530A" w:rsidRPr="00626385">
        <w:rPr>
          <w:rFonts w:eastAsiaTheme="minorHAnsi"/>
          <w:sz w:val="28"/>
          <w:szCs w:val="28"/>
          <w:lang w:eastAsia="en-US"/>
        </w:rPr>
        <w:t>материальных запасов</w:t>
      </w:r>
      <w:r w:rsidRPr="00626385">
        <w:rPr>
          <w:rFonts w:eastAsiaTheme="minorHAnsi"/>
          <w:sz w:val="28"/>
          <w:szCs w:val="28"/>
          <w:lang w:eastAsia="en-US"/>
        </w:rPr>
        <w:t xml:space="preserve">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икт</m:t>
            </m:r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>) определяются по формуле (1.</w:t>
      </w:r>
      <w:r w:rsidR="00A0530A" w:rsidRPr="00626385">
        <w:rPr>
          <w:rFonts w:eastAsiaTheme="minorHAnsi"/>
          <w:sz w:val="28"/>
          <w:szCs w:val="28"/>
          <w:lang w:eastAsia="en-US"/>
        </w:rPr>
        <w:t>5</w:t>
      </w:r>
      <w:r w:rsidRPr="00626385">
        <w:rPr>
          <w:rFonts w:eastAsiaTheme="minorHAnsi"/>
          <w:sz w:val="28"/>
          <w:szCs w:val="28"/>
          <w:lang w:eastAsia="en-US"/>
        </w:rPr>
        <w:t>.1):</w:t>
      </w:r>
    </w:p>
    <w:p w14:paraId="31B936E1" w14:textId="77777777" w:rsidR="00AD4A07" w:rsidRPr="004631D5" w:rsidRDefault="00D467BB" w:rsidP="001B5BF0">
      <w:pPr>
        <w:suppressAutoHyphens/>
        <w:spacing w:before="120"/>
        <w:ind w:firstLine="709"/>
        <w:jc w:val="right"/>
        <w:rPr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eastAsiaTheme="minorHAnsi"/>
                <w:sz w:val="28"/>
                <w:szCs w:val="28"/>
                <w:lang w:eastAsia="en-US"/>
              </w:rPr>
              <m:t>икт</m:t>
            </m:r>
          </m:sup>
        </m:sSubSup>
      </m:oMath>
      <w:r w:rsidR="00AD4A07" w:rsidRPr="001B5BF0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="00AD4A07" w:rsidRPr="001B5BF0">
        <w:rPr>
          <w:sz w:val="28"/>
          <w:szCs w:val="28"/>
        </w:rPr>
        <w:t>З</w:t>
      </w:r>
      <w:r w:rsidR="007D7D3E" w:rsidRPr="001B5BF0">
        <w:rPr>
          <w:sz w:val="28"/>
          <w:szCs w:val="28"/>
          <w:vertAlign w:val="subscript"/>
        </w:rPr>
        <w:t>мон</w:t>
      </w:r>
      <w:proofErr w:type="spellEnd"/>
      <w:r w:rsidR="00AD4A07" w:rsidRPr="001B5BF0">
        <w:rPr>
          <w:sz w:val="28"/>
          <w:szCs w:val="28"/>
        </w:rPr>
        <w:t xml:space="preserve"> + </w:t>
      </w:r>
      <w:proofErr w:type="spellStart"/>
      <w:r w:rsidR="00AD4A07" w:rsidRPr="001B5BF0">
        <w:rPr>
          <w:sz w:val="28"/>
          <w:szCs w:val="28"/>
        </w:rPr>
        <w:t>З</w:t>
      </w:r>
      <w:r w:rsidR="007D7D3E" w:rsidRPr="001B5BF0">
        <w:rPr>
          <w:sz w:val="28"/>
          <w:szCs w:val="28"/>
          <w:vertAlign w:val="subscript"/>
        </w:rPr>
        <w:t>сб</w:t>
      </w:r>
      <w:proofErr w:type="spellEnd"/>
      <w:r w:rsidR="00AD4A07" w:rsidRPr="001B5BF0">
        <w:rPr>
          <w:sz w:val="28"/>
          <w:szCs w:val="28"/>
        </w:rPr>
        <w:t xml:space="preserve"> + </w:t>
      </w:r>
      <w:proofErr w:type="spellStart"/>
      <w:r w:rsidR="00AD4A07" w:rsidRPr="001B5BF0">
        <w:rPr>
          <w:sz w:val="28"/>
          <w:szCs w:val="28"/>
        </w:rPr>
        <w:t>З</w:t>
      </w:r>
      <w:r w:rsidR="007D7D3E" w:rsidRPr="001B5BF0">
        <w:rPr>
          <w:sz w:val="28"/>
          <w:szCs w:val="28"/>
          <w:vertAlign w:val="subscript"/>
        </w:rPr>
        <w:t>двт</w:t>
      </w:r>
      <w:proofErr w:type="spellEnd"/>
      <w:r w:rsidR="00AD4A07" w:rsidRPr="001B5BF0">
        <w:rPr>
          <w:sz w:val="28"/>
          <w:szCs w:val="28"/>
        </w:rPr>
        <w:t xml:space="preserve"> + </w:t>
      </w:r>
      <w:proofErr w:type="spellStart"/>
      <w:r w:rsidR="00AD4A07" w:rsidRPr="001B5BF0">
        <w:rPr>
          <w:sz w:val="28"/>
          <w:szCs w:val="28"/>
        </w:rPr>
        <w:t>З</w:t>
      </w:r>
      <w:r w:rsidR="007D7D3E" w:rsidRPr="001B5BF0">
        <w:rPr>
          <w:sz w:val="28"/>
          <w:szCs w:val="28"/>
          <w:vertAlign w:val="subscript"/>
        </w:rPr>
        <w:t>мн</w:t>
      </w:r>
      <w:proofErr w:type="spellEnd"/>
      <w:r w:rsidR="00AD4A07" w:rsidRPr="001B5BF0">
        <w:rPr>
          <w:sz w:val="28"/>
          <w:szCs w:val="28"/>
        </w:rPr>
        <w:t xml:space="preserve"> + </w:t>
      </w:r>
      <w:proofErr w:type="spellStart"/>
      <w:r w:rsidR="00AD4A07" w:rsidRPr="001B5BF0">
        <w:rPr>
          <w:sz w:val="28"/>
          <w:szCs w:val="28"/>
        </w:rPr>
        <w:t>З</w:t>
      </w:r>
      <w:r w:rsidR="007D7D3E" w:rsidRPr="001B5BF0">
        <w:rPr>
          <w:sz w:val="28"/>
          <w:szCs w:val="28"/>
          <w:vertAlign w:val="subscript"/>
        </w:rPr>
        <w:t>дсо</w:t>
      </w:r>
      <w:proofErr w:type="spellEnd"/>
      <w:r w:rsidR="007D7D3E" w:rsidRPr="001B5BF0">
        <w:rPr>
          <w:sz w:val="28"/>
          <w:szCs w:val="28"/>
        </w:rPr>
        <w:t xml:space="preserve"> + </w:t>
      </w:r>
      <w:proofErr w:type="spellStart"/>
      <w:r w:rsidR="007D7D3E" w:rsidRPr="001B5BF0">
        <w:rPr>
          <w:sz w:val="28"/>
          <w:szCs w:val="28"/>
        </w:rPr>
        <w:t>З</w:t>
      </w:r>
      <w:r w:rsidR="007D7D3E" w:rsidRPr="001B5BF0">
        <w:rPr>
          <w:sz w:val="28"/>
          <w:szCs w:val="28"/>
          <w:vertAlign w:val="subscript"/>
        </w:rPr>
        <w:t>мби</w:t>
      </w:r>
      <w:proofErr w:type="spellEnd"/>
      <w:r w:rsidR="00EE5DE9" w:rsidRPr="001B5BF0">
        <w:rPr>
          <w:sz w:val="28"/>
          <w:szCs w:val="28"/>
        </w:rPr>
        <w:t xml:space="preserve"> + </w:t>
      </w:r>
      <w:proofErr w:type="spellStart"/>
      <w:r w:rsidR="00EE5DE9" w:rsidRPr="001B5BF0">
        <w:rPr>
          <w:sz w:val="28"/>
          <w:szCs w:val="28"/>
        </w:rPr>
        <w:t>З</w:t>
      </w:r>
      <w:r w:rsidR="00EE5DE9" w:rsidRPr="001B5BF0">
        <w:rPr>
          <w:sz w:val="28"/>
          <w:szCs w:val="28"/>
          <w:vertAlign w:val="subscript"/>
        </w:rPr>
        <w:t>прмз</w:t>
      </w:r>
      <w:proofErr w:type="spellEnd"/>
      <w:r w:rsidR="004163BD" w:rsidRPr="001B5BF0">
        <w:rPr>
          <w:sz w:val="28"/>
          <w:szCs w:val="28"/>
        </w:rPr>
        <w:tab/>
      </w:r>
      <w:r w:rsidR="00225229" w:rsidRPr="001B5BF0">
        <w:rPr>
          <w:sz w:val="28"/>
          <w:szCs w:val="28"/>
        </w:rPr>
        <w:tab/>
      </w:r>
      <w:r w:rsidR="007D7D3E" w:rsidRPr="001B5BF0">
        <w:rPr>
          <w:sz w:val="28"/>
          <w:szCs w:val="28"/>
        </w:rPr>
        <w:tab/>
      </w:r>
      <w:r w:rsidR="00AD4A07" w:rsidRPr="004631D5">
        <w:rPr>
          <w:sz w:val="28"/>
          <w:szCs w:val="28"/>
        </w:rPr>
        <w:t>(1.</w:t>
      </w:r>
      <w:r w:rsidR="00A0530A" w:rsidRPr="004631D5">
        <w:rPr>
          <w:sz w:val="28"/>
          <w:szCs w:val="28"/>
        </w:rPr>
        <w:t>5</w:t>
      </w:r>
      <w:r w:rsidR="00AD4A07" w:rsidRPr="004631D5">
        <w:rPr>
          <w:sz w:val="28"/>
          <w:szCs w:val="28"/>
        </w:rPr>
        <w:t>.1)</w:t>
      </w:r>
    </w:p>
    <w:p w14:paraId="297B277D" w14:textId="77777777" w:rsidR="00AD4A07" w:rsidRPr="004631D5" w:rsidRDefault="00AD4A07" w:rsidP="001B5BF0">
      <w:pPr>
        <w:suppressAutoHyphens/>
        <w:ind w:firstLine="709"/>
        <w:jc w:val="both"/>
        <w:rPr>
          <w:sz w:val="28"/>
          <w:szCs w:val="28"/>
        </w:rPr>
      </w:pPr>
      <w:r w:rsidRPr="004631D5">
        <w:rPr>
          <w:sz w:val="28"/>
          <w:szCs w:val="28"/>
        </w:rPr>
        <w:lastRenderedPageBreak/>
        <w:t>где</w:t>
      </w:r>
    </w:p>
    <w:p w14:paraId="74A6A067" w14:textId="77777777" w:rsidR="0032269C" w:rsidRPr="004631D5" w:rsidRDefault="00AD4A07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D5">
        <w:rPr>
          <w:rFonts w:ascii="Times New Roman" w:hAnsi="Times New Roman" w:cs="Times New Roman"/>
          <w:sz w:val="28"/>
          <w:szCs w:val="28"/>
        </w:rPr>
        <w:t>З</w:t>
      </w:r>
      <w:r w:rsidR="0070023A" w:rsidRPr="004631D5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4631D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="0070023A" w:rsidRPr="004631D5">
        <w:rPr>
          <w:rFonts w:ascii="Times New Roman" w:hAnsi="Times New Roman" w:cs="Times New Roman"/>
          <w:sz w:val="28"/>
          <w:szCs w:val="28"/>
        </w:rPr>
        <w:t>затраты</w:t>
      </w:r>
      <w:r w:rsidR="0032269C" w:rsidRPr="004631D5">
        <w:rPr>
          <w:rFonts w:ascii="Times New Roman" w:hAnsi="Times New Roman" w:cs="Times New Roman"/>
          <w:sz w:val="28"/>
          <w:szCs w:val="28"/>
        </w:rPr>
        <w:t xml:space="preserve"> на приобретение мо</w:t>
      </w:r>
      <w:r w:rsidR="0070023A" w:rsidRPr="004631D5">
        <w:rPr>
          <w:rFonts w:ascii="Times New Roman" w:hAnsi="Times New Roman" w:cs="Times New Roman"/>
          <w:sz w:val="28"/>
          <w:szCs w:val="28"/>
        </w:rPr>
        <w:t>ниторов;</w:t>
      </w:r>
    </w:p>
    <w:p w14:paraId="37647FE3" w14:textId="77777777" w:rsidR="0032269C" w:rsidRPr="004631D5" w:rsidRDefault="0070023A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D5">
        <w:rPr>
          <w:rFonts w:ascii="Times New Roman" w:hAnsi="Times New Roman" w:cs="Times New Roman"/>
          <w:sz w:val="28"/>
          <w:szCs w:val="28"/>
        </w:rPr>
        <w:t>З</w:t>
      </w:r>
      <w:r w:rsidRPr="004631D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4631D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4631D5">
        <w:rPr>
          <w:rFonts w:ascii="Times New Roman" w:hAnsi="Times New Roman" w:cs="Times New Roman"/>
          <w:sz w:val="28"/>
          <w:szCs w:val="28"/>
        </w:rPr>
        <w:t>затраты</w:t>
      </w:r>
      <w:r w:rsidR="0032269C" w:rsidRPr="004631D5">
        <w:rPr>
          <w:rFonts w:ascii="Times New Roman" w:hAnsi="Times New Roman" w:cs="Times New Roman"/>
          <w:sz w:val="28"/>
          <w:szCs w:val="28"/>
        </w:rPr>
        <w:t xml:space="preserve"> на</w:t>
      </w:r>
      <w:r w:rsidRPr="004631D5">
        <w:rPr>
          <w:rFonts w:ascii="Times New Roman" w:hAnsi="Times New Roman" w:cs="Times New Roman"/>
          <w:sz w:val="28"/>
          <w:szCs w:val="28"/>
        </w:rPr>
        <w:t xml:space="preserve"> приобретение системных блоков;</w:t>
      </w:r>
    </w:p>
    <w:p w14:paraId="258AF3AB" w14:textId="77777777" w:rsidR="0032269C" w:rsidRPr="004631D5" w:rsidRDefault="0070023A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D5">
        <w:rPr>
          <w:rFonts w:ascii="Times New Roman" w:hAnsi="Times New Roman" w:cs="Times New Roman"/>
          <w:sz w:val="28"/>
          <w:szCs w:val="28"/>
        </w:rPr>
        <w:t>З</w:t>
      </w:r>
      <w:r w:rsidRPr="004631D5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4631D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4631D5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32269C" w:rsidRPr="004631D5">
        <w:rPr>
          <w:rFonts w:ascii="Times New Roman" w:hAnsi="Times New Roman" w:cs="Times New Roman"/>
          <w:sz w:val="28"/>
          <w:szCs w:val="28"/>
        </w:rPr>
        <w:t xml:space="preserve">на приобретение других запасных частей для </w:t>
      </w:r>
      <w:r w:rsidRPr="004631D5">
        <w:rPr>
          <w:rFonts w:ascii="Times New Roman" w:hAnsi="Times New Roman" w:cs="Times New Roman"/>
          <w:sz w:val="28"/>
          <w:szCs w:val="28"/>
        </w:rPr>
        <w:t>вычислительной техники;</w:t>
      </w:r>
    </w:p>
    <w:p w14:paraId="5EB2B68B" w14:textId="77777777" w:rsidR="0032269C" w:rsidRPr="004631D5" w:rsidRDefault="0070023A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D5">
        <w:rPr>
          <w:rFonts w:ascii="Times New Roman" w:hAnsi="Times New Roman" w:cs="Times New Roman"/>
          <w:sz w:val="28"/>
          <w:szCs w:val="28"/>
        </w:rPr>
        <w:t>З</w:t>
      </w:r>
      <w:r w:rsidRPr="004631D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631D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4631D5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32269C" w:rsidRPr="004631D5">
        <w:rPr>
          <w:rFonts w:ascii="Times New Roman" w:hAnsi="Times New Roman" w:cs="Times New Roman"/>
          <w:sz w:val="28"/>
          <w:szCs w:val="28"/>
        </w:rPr>
        <w:t>на приобретение носителей информации, в том числе магнитных и о</w:t>
      </w:r>
      <w:r w:rsidRPr="004631D5">
        <w:rPr>
          <w:rFonts w:ascii="Times New Roman" w:hAnsi="Times New Roman" w:cs="Times New Roman"/>
          <w:sz w:val="28"/>
          <w:szCs w:val="28"/>
        </w:rPr>
        <w:t>птических носителей информации;</w:t>
      </w:r>
    </w:p>
    <w:p w14:paraId="0911E105" w14:textId="77777777" w:rsidR="0032269C" w:rsidRPr="004631D5" w:rsidRDefault="0070023A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D5">
        <w:rPr>
          <w:rFonts w:ascii="Times New Roman" w:hAnsi="Times New Roman" w:cs="Times New Roman"/>
          <w:sz w:val="28"/>
          <w:szCs w:val="28"/>
        </w:rPr>
        <w:t>З</w:t>
      </w:r>
      <w:r w:rsidRPr="004631D5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4631D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4631D5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32269C" w:rsidRPr="004631D5">
        <w:rPr>
          <w:rFonts w:ascii="Times New Roman" w:hAnsi="Times New Roman" w:cs="Times New Roman"/>
          <w:sz w:val="28"/>
          <w:szCs w:val="28"/>
        </w:rPr>
        <w:t>на приобретение деталей для содержания принтеров, многофункциональных устройств, копировальных а</w:t>
      </w:r>
      <w:r w:rsidRPr="004631D5">
        <w:rPr>
          <w:rFonts w:ascii="Times New Roman" w:hAnsi="Times New Roman" w:cs="Times New Roman"/>
          <w:sz w:val="28"/>
          <w:szCs w:val="28"/>
        </w:rPr>
        <w:t>ппаратов и иной оргтехники;</w:t>
      </w:r>
    </w:p>
    <w:p w14:paraId="0DF22D39" w14:textId="77777777" w:rsidR="0032269C" w:rsidRPr="004631D5" w:rsidRDefault="0070023A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D5">
        <w:rPr>
          <w:rFonts w:ascii="Times New Roman" w:hAnsi="Times New Roman" w:cs="Times New Roman"/>
          <w:sz w:val="28"/>
          <w:szCs w:val="28"/>
        </w:rPr>
        <w:t>З</w:t>
      </w:r>
      <w:r w:rsidRPr="004631D5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4631D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4631D5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32269C" w:rsidRPr="004631D5">
        <w:rPr>
          <w:rFonts w:ascii="Times New Roman" w:hAnsi="Times New Roman" w:cs="Times New Roman"/>
          <w:sz w:val="28"/>
          <w:szCs w:val="28"/>
        </w:rPr>
        <w:t>на приобретение материальных запасов по обеспечению безопасности информации</w:t>
      </w:r>
      <w:r w:rsidR="00EE5DE9" w:rsidRPr="004631D5">
        <w:rPr>
          <w:rFonts w:ascii="Times New Roman" w:hAnsi="Times New Roman" w:cs="Times New Roman"/>
          <w:sz w:val="28"/>
          <w:szCs w:val="28"/>
        </w:rPr>
        <w:t>;</w:t>
      </w:r>
    </w:p>
    <w:p w14:paraId="1EBDA439" w14:textId="5309F380" w:rsidR="00EE5DE9" w:rsidRPr="004631D5" w:rsidRDefault="00EE5DE9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D5">
        <w:rPr>
          <w:rFonts w:ascii="Times New Roman" w:hAnsi="Times New Roman" w:cs="Times New Roman"/>
          <w:sz w:val="28"/>
          <w:szCs w:val="28"/>
        </w:rPr>
        <w:t>З</w:t>
      </w:r>
      <w:r w:rsidRPr="004631D5">
        <w:rPr>
          <w:rFonts w:ascii="Times New Roman" w:hAnsi="Times New Roman" w:cs="Times New Roman"/>
          <w:sz w:val="28"/>
          <w:szCs w:val="28"/>
          <w:vertAlign w:val="subscript"/>
        </w:rPr>
        <w:t>прмз</w:t>
      </w:r>
      <w:proofErr w:type="spellEnd"/>
      <w:r w:rsidRPr="004631D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4631D5">
        <w:rPr>
          <w:rFonts w:ascii="Times New Roman" w:hAnsi="Times New Roman" w:cs="Times New Roman"/>
          <w:sz w:val="28"/>
          <w:szCs w:val="28"/>
        </w:rPr>
        <w:t>затраты на приобретение прочих материальных запасов</w:t>
      </w:r>
      <w:r w:rsidR="000F6769" w:rsidRPr="004631D5">
        <w:rPr>
          <w:rFonts w:ascii="Times New Roman" w:hAnsi="Times New Roman" w:cs="Times New Roman"/>
          <w:sz w:val="28"/>
          <w:szCs w:val="28"/>
        </w:rPr>
        <w:t>, используемых в сфере информационно-коммуникационных технологий</w:t>
      </w:r>
      <w:r w:rsidRPr="004631D5">
        <w:rPr>
          <w:rFonts w:ascii="Times New Roman" w:hAnsi="Times New Roman" w:cs="Times New Roman"/>
          <w:sz w:val="28"/>
          <w:szCs w:val="28"/>
        </w:rPr>
        <w:t>.</w:t>
      </w:r>
    </w:p>
    <w:p w14:paraId="6C51E13E" w14:textId="77777777" w:rsidR="00EE6369" w:rsidRPr="00626385" w:rsidRDefault="0032269C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631D5">
        <w:rPr>
          <w:rFonts w:eastAsiaTheme="minorHAnsi"/>
          <w:sz w:val="28"/>
          <w:szCs w:val="28"/>
          <w:lang w:eastAsia="en-US"/>
        </w:rPr>
        <w:t xml:space="preserve"> </w:t>
      </w:r>
      <w:r w:rsidR="00EE6369" w:rsidRPr="004631D5">
        <w:rPr>
          <w:rFonts w:eastAsiaTheme="minorHAnsi"/>
          <w:sz w:val="28"/>
          <w:szCs w:val="28"/>
          <w:lang w:eastAsia="en-US"/>
        </w:rPr>
        <w:t xml:space="preserve">Затраты на приобретение мониторов </w:t>
      </w:r>
      <w:r w:rsidR="006501D4" w:rsidRPr="004631D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6501D4" w:rsidRPr="004631D5">
        <w:rPr>
          <w:rFonts w:eastAsiaTheme="minorHAnsi"/>
          <w:sz w:val="28"/>
          <w:szCs w:val="28"/>
          <w:lang w:eastAsia="en-US"/>
        </w:rPr>
        <w:t>З</w:t>
      </w:r>
      <w:r w:rsidR="006501D4" w:rsidRPr="004631D5">
        <w:rPr>
          <w:rFonts w:eastAsiaTheme="minorHAnsi"/>
          <w:sz w:val="28"/>
          <w:szCs w:val="28"/>
          <w:vertAlign w:val="subscript"/>
          <w:lang w:eastAsia="en-US"/>
        </w:rPr>
        <w:t>мон</w:t>
      </w:r>
      <w:proofErr w:type="spellEnd"/>
      <w:r w:rsidR="006501D4" w:rsidRPr="004631D5">
        <w:rPr>
          <w:rFonts w:eastAsiaTheme="minorHAnsi"/>
          <w:sz w:val="28"/>
          <w:szCs w:val="28"/>
          <w:lang w:eastAsia="en-US"/>
        </w:rPr>
        <w:t>)</w:t>
      </w:r>
      <w:r w:rsidR="00EE6369" w:rsidRPr="004631D5">
        <w:rPr>
          <w:rFonts w:eastAsiaTheme="minorHAnsi"/>
          <w:sz w:val="28"/>
          <w:szCs w:val="28"/>
          <w:lang w:eastAsia="en-US"/>
        </w:rPr>
        <w:t xml:space="preserve"> определяются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 по формуле</w:t>
      </w:r>
      <w:r w:rsidR="006501D4" w:rsidRPr="00626385">
        <w:rPr>
          <w:rFonts w:eastAsiaTheme="minorHAnsi"/>
          <w:sz w:val="28"/>
          <w:szCs w:val="28"/>
          <w:lang w:eastAsia="en-US"/>
        </w:rPr>
        <w:t xml:space="preserve"> (1.5.1.1)</w:t>
      </w:r>
      <w:r w:rsidR="00EE6369" w:rsidRPr="00626385">
        <w:rPr>
          <w:rFonts w:eastAsiaTheme="minorHAnsi"/>
          <w:sz w:val="28"/>
          <w:szCs w:val="28"/>
          <w:lang w:eastAsia="en-US"/>
        </w:rPr>
        <w:t>:</w:t>
      </w:r>
    </w:p>
    <w:p w14:paraId="1C3AECC1" w14:textId="063AE738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5968A912" wp14:editId="1F2B05B0">
            <wp:extent cx="1876425" cy="600075"/>
            <wp:effectExtent l="0" t="0" r="9525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1D4" w:rsidRPr="00626385">
        <w:rPr>
          <w:rFonts w:eastAsiaTheme="minorHAnsi"/>
          <w:sz w:val="28"/>
          <w:szCs w:val="28"/>
          <w:lang w:eastAsia="en-US"/>
        </w:rPr>
        <w:tab/>
      </w:r>
      <w:r w:rsidR="005C5D61" w:rsidRPr="00626385">
        <w:rPr>
          <w:rFonts w:eastAsiaTheme="minorHAnsi"/>
          <w:sz w:val="28"/>
          <w:szCs w:val="28"/>
          <w:lang w:eastAsia="en-US"/>
        </w:rPr>
        <w:tab/>
      </w:r>
      <w:r w:rsidR="006501D4" w:rsidRPr="00626385">
        <w:rPr>
          <w:rFonts w:eastAsiaTheme="minorHAnsi"/>
          <w:sz w:val="28"/>
          <w:szCs w:val="28"/>
          <w:lang w:eastAsia="en-US"/>
        </w:rPr>
        <w:tab/>
        <w:t>(1.5.1.1)</w:t>
      </w:r>
    </w:p>
    <w:p w14:paraId="1B996AE0" w14:textId="77777777" w:rsidR="005C5D61" w:rsidRPr="00626385" w:rsidRDefault="005C5D6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67A5E725" w14:textId="77777777" w:rsidR="00EE6369" w:rsidRPr="00626385" w:rsidRDefault="005C5D6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мон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мониторов для i-й должности;</w:t>
      </w:r>
    </w:p>
    <w:p w14:paraId="62A15320" w14:textId="77777777" w:rsidR="00EE6369" w:rsidRPr="00626385" w:rsidRDefault="005C5D6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мон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цена одного монитора для i-й должности.</w:t>
      </w:r>
    </w:p>
    <w:p w14:paraId="61FEE6E9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системных блоков (</w:t>
      </w:r>
      <w:proofErr w:type="spellStart"/>
      <w:r w:rsidR="006846DC" w:rsidRPr="00626385">
        <w:rPr>
          <w:sz w:val="28"/>
          <w:szCs w:val="28"/>
        </w:rPr>
        <w:t>З</w:t>
      </w:r>
      <w:r w:rsidR="006846DC" w:rsidRPr="00626385">
        <w:rPr>
          <w:sz w:val="28"/>
          <w:szCs w:val="28"/>
          <w:vertAlign w:val="subscript"/>
        </w:rPr>
        <w:t>сб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015501" w:rsidRPr="00626385">
        <w:rPr>
          <w:rFonts w:eastAsiaTheme="minorHAnsi"/>
          <w:sz w:val="28"/>
          <w:szCs w:val="28"/>
          <w:lang w:eastAsia="en-US"/>
        </w:rPr>
        <w:t xml:space="preserve"> (1.5.2.1)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AED7541" w14:textId="77777777" w:rsidR="00EE6369" w:rsidRPr="00626385" w:rsidRDefault="00EE636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5085E4DD" wp14:editId="3BA9C767">
            <wp:extent cx="1609725" cy="600075"/>
            <wp:effectExtent l="0" t="0" r="9525" b="952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6DC" w:rsidRPr="00626385">
        <w:rPr>
          <w:rFonts w:eastAsiaTheme="minorHAnsi"/>
          <w:sz w:val="28"/>
          <w:szCs w:val="28"/>
          <w:lang w:eastAsia="en-US"/>
        </w:rPr>
        <w:tab/>
      </w:r>
      <w:r w:rsidR="006846DC" w:rsidRPr="00626385">
        <w:rPr>
          <w:rFonts w:eastAsiaTheme="minorHAnsi"/>
          <w:sz w:val="28"/>
          <w:szCs w:val="28"/>
          <w:lang w:eastAsia="en-US"/>
        </w:rPr>
        <w:tab/>
      </w:r>
      <w:r w:rsidR="006846DC" w:rsidRPr="00626385">
        <w:rPr>
          <w:rFonts w:eastAsiaTheme="minorHAnsi"/>
          <w:sz w:val="28"/>
          <w:szCs w:val="28"/>
          <w:lang w:eastAsia="en-US"/>
        </w:rPr>
        <w:tab/>
      </w:r>
      <w:r w:rsidR="006846DC" w:rsidRPr="00626385">
        <w:rPr>
          <w:rFonts w:eastAsiaTheme="minorHAnsi"/>
          <w:sz w:val="28"/>
          <w:szCs w:val="28"/>
          <w:lang w:eastAsia="en-US"/>
        </w:rPr>
        <w:tab/>
        <w:t>(1.5.2.1)</w:t>
      </w:r>
    </w:p>
    <w:p w14:paraId="52B7F4B6" w14:textId="77777777" w:rsidR="006846DC" w:rsidRPr="00626385" w:rsidRDefault="006846D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7633C97F" w14:textId="77777777" w:rsidR="00EE6369" w:rsidRPr="00626385" w:rsidRDefault="006846D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сб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i-х системных блоков;</w:t>
      </w:r>
    </w:p>
    <w:p w14:paraId="3BC6161B" w14:textId="77777777" w:rsidR="00EE6369" w:rsidRPr="00626385" w:rsidRDefault="006846DC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сб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цена одного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системного блока.</w:t>
      </w:r>
    </w:p>
    <w:p w14:paraId="394AE526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других запасных частей для вычислительной техники (</w:t>
      </w:r>
      <w:proofErr w:type="spellStart"/>
      <w:r w:rsidR="000F015B" w:rsidRPr="00626385">
        <w:rPr>
          <w:sz w:val="28"/>
          <w:szCs w:val="28"/>
        </w:rPr>
        <w:t>З</w:t>
      </w:r>
      <w:r w:rsidR="000F015B" w:rsidRPr="00626385">
        <w:rPr>
          <w:sz w:val="28"/>
          <w:szCs w:val="28"/>
          <w:vertAlign w:val="subscript"/>
        </w:rPr>
        <w:t>двт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015501" w:rsidRPr="00626385">
        <w:rPr>
          <w:rFonts w:eastAsiaTheme="minorHAnsi"/>
          <w:sz w:val="28"/>
          <w:szCs w:val="28"/>
          <w:lang w:eastAsia="en-US"/>
        </w:rPr>
        <w:t xml:space="preserve"> (1.5.3.1)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945A665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7B53A171" wp14:editId="526562E3">
            <wp:extent cx="1809750" cy="600075"/>
            <wp:effectExtent l="0" t="0" r="0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015501" w:rsidRPr="00626385">
        <w:rPr>
          <w:rFonts w:eastAsiaTheme="minorHAnsi"/>
          <w:sz w:val="28"/>
          <w:szCs w:val="28"/>
          <w:lang w:eastAsia="en-US"/>
        </w:rPr>
        <w:tab/>
      </w:r>
      <w:r w:rsidR="00015501" w:rsidRPr="00626385">
        <w:rPr>
          <w:rFonts w:eastAsiaTheme="minorHAnsi"/>
          <w:sz w:val="28"/>
          <w:szCs w:val="28"/>
          <w:lang w:eastAsia="en-US"/>
        </w:rPr>
        <w:tab/>
      </w:r>
      <w:r w:rsidR="00015501" w:rsidRPr="00626385">
        <w:rPr>
          <w:rFonts w:eastAsiaTheme="minorHAnsi"/>
          <w:sz w:val="28"/>
          <w:szCs w:val="28"/>
          <w:lang w:eastAsia="en-US"/>
        </w:rPr>
        <w:tab/>
      </w:r>
      <w:r w:rsidR="00015501" w:rsidRPr="00626385">
        <w:rPr>
          <w:rFonts w:eastAsiaTheme="minorHAnsi"/>
          <w:sz w:val="28"/>
          <w:szCs w:val="28"/>
          <w:lang w:eastAsia="en-US"/>
        </w:rPr>
        <w:tab/>
        <w:t>(1.5.3.1)</w:t>
      </w:r>
    </w:p>
    <w:p w14:paraId="500D1E06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245A1E6" w14:textId="77777777" w:rsidR="00EE6369" w:rsidRPr="00626385" w:rsidRDefault="000F015B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двт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6460C699" w14:textId="77777777" w:rsidR="00EE6369" w:rsidRPr="00626385" w:rsidRDefault="000F015B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двт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цена 1 единицы i-й запасной части для вычислительной техники.</w:t>
      </w:r>
    </w:p>
    <w:p w14:paraId="6FAFD7D0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приобретение носителей информации, в том числе магнитных и оптических носителей информации </w:t>
      </w:r>
      <w:r w:rsidR="00C15118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C15118" w:rsidRPr="00626385">
        <w:rPr>
          <w:rFonts w:eastAsiaTheme="minorHAnsi"/>
          <w:sz w:val="28"/>
          <w:szCs w:val="28"/>
          <w:lang w:eastAsia="en-US"/>
        </w:rPr>
        <w:t>З</w:t>
      </w:r>
      <w:r w:rsidR="00C15118" w:rsidRPr="00626385">
        <w:rPr>
          <w:rFonts w:eastAsiaTheme="minorHAnsi"/>
          <w:sz w:val="28"/>
          <w:szCs w:val="28"/>
          <w:vertAlign w:val="subscript"/>
          <w:lang w:eastAsia="en-US"/>
        </w:rPr>
        <w:t>мн</w:t>
      </w:r>
      <w:proofErr w:type="spellEnd"/>
      <w:r w:rsidR="00C15118" w:rsidRPr="00626385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, определяются по формуле</w:t>
      </w:r>
      <w:r w:rsidR="00C15118" w:rsidRPr="00626385">
        <w:rPr>
          <w:rFonts w:eastAsiaTheme="minorHAnsi"/>
          <w:sz w:val="28"/>
          <w:szCs w:val="28"/>
          <w:lang w:eastAsia="en-US"/>
        </w:rPr>
        <w:t xml:space="preserve"> (1.5.4.1)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7F7268C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lastRenderedPageBreak/>
        <w:drawing>
          <wp:inline distT="0" distB="0" distL="0" distR="0" wp14:anchorId="168F7B9B" wp14:editId="19859452">
            <wp:extent cx="1704975" cy="600075"/>
            <wp:effectExtent l="0" t="0" r="9525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CF1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  <w:t>(1.5.4.1)</w:t>
      </w:r>
    </w:p>
    <w:p w14:paraId="6F8E968F" w14:textId="77777777" w:rsidR="007D3CF1" w:rsidRPr="00626385" w:rsidRDefault="007D3CF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4C32D3A6" w14:textId="77777777" w:rsidR="00EE6369" w:rsidRPr="00626385" w:rsidRDefault="007D3CF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мн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количество носителей информации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4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4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;</w:t>
      </w:r>
    </w:p>
    <w:p w14:paraId="54EE7021" w14:textId="77777777" w:rsidR="00EE6369" w:rsidRPr="00626385" w:rsidRDefault="007D3CF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мн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цена 1 единицы носителя информации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4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4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.</w:t>
      </w:r>
    </w:p>
    <w:p w14:paraId="5A50803F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 w:rsidR="0071190C" w:rsidRPr="00626385">
        <w:rPr>
          <w:sz w:val="28"/>
          <w:szCs w:val="28"/>
        </w:rPr>
        <w:t>З</w:t>
      </w:r>
      <w:r w:rsidR="0071190C" w:rsidRPr="00626385">
        <w:rPr>
          <w:sz w:val="28"/>
          <w:szCs w:val="28"/>
          <w:vertAlign w:val="subscript"/>
        </w:rPr>
        <w:t>дсо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C15118" w:rsidRPr="00626385">
        <w:rPr>
          <w:rFonts w:eastAsiaTheme="minorHAnsi"/>
          <w:sz w:val="28"/>
          <w:szCs w:val="28"/>
          <w:lang w:eastAsia="en-US"/>
        </w:rPr>
        <w:t xml:space="preserve"> (1.5.5.1)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5D54DE0E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3497CB4E" wp14:editId="3E5F4E0C">
            <wp:extent cx="1323975" cy="333375"/>
            <wp:effectExtent l="0" t="0" r="952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  <w:t>(1.5.5.1)</w:t>
      </w:r>
    </w:p>
    <w:p w14:paraId="1BD7B1E1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3CCFC2B4" w14:textId="77777777" w:rsidR="00A80E01" w:rsidRPr="00626385" w:rsidRDefault="00A80E01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385">
        <w:rPr>
          <w:rFonts w:ascii="Times New Roman" w:hAnsi="Times New Roman" w:cs="Times New Roman"/>
          <w:sz w:val="28"/>
          <w:szCs w:val="28"/>
        </w:rPr>
        <w:t>З</w:t>
      </w:r>
      <w:r w:rsidRPr="00626385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62638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626385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096D558D" w14:textId="77777777" w:rsidR="00A80E01" w:rsidRPr="00626385" w:rsidRDefault="00A80E01" w:rsidP="001B5B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385">
        <w:rPr>
          <w:rFonts w:ascii="Times New Roman" w:hAnsi="Times New Roman" w:cs="Times New Roman"/>
          <w:sz w:val="28"/>
          <w:szCs w:val="28"/>
        </w:rPr>
        <w:t>З</w:t>
      </w:r>
      <w:r w:rsidRPr="00626385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626385">
        <w:rPr>
          <w:rFonts w:ascii="Times New Roman" w:eastAsiaTheme="minorHAnsi" w:hAnsi="Times New Roman" w:cs="Times New Roman"/>
          <w:sz w:val="28"/>
          <w:szCs w:val="28"/>
          <w:lang w:eastAsia="en-US"/>
        </w:rPr>
        <w:t> – </w:t>
      </w:r>
      <w:r w:rsidRPr="00626385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принтеров, многофункциональных устройств, копировальных аппаратов и иной оргтехники;</w:t>
      </w:r>
    </w:p>
    <w:p w14:paraId="4277B3C0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="00666067" w:rsidRPr="00626385">
        <w:rPr>
          <w:sz w:val="28"/>
          <w:szCs w:val="28"/>
        </w:rPr>
        <w:t>З</w:t>
      </w:r>
      <w:r w:rsidR="00666067" w:rsidRPr="00626385">
        <w:rPr>
          <w:sz w:val="28"/>
          <w:szCs w:val="28"/>
          <w:vertAlign w:val="subscript"/>
        </w:rPr>
        <w:t>рм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C15118" w:rsidRPr="00626385">
        <w:rPr>
          <w:rFonts w:eastAsiaTheme="minorHAnsi"/>
          <w:sz w:val="28"/>
          <w:szCs w:val="28"/>
          <w:lang w:eastAsia="en-US"/>
        </w:rPr>
        <w:t xml:space="preserve"> (1.5.6.1)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537A911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6941EC9C" wp14:editId="211F1D1A">
            <wp:extent cx="2190750" cy="600075"/>
            <wp:effectExtent l="0" t="0" r="0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  <w:t>(1.5.6.1):</w:t>
      </w:r>
    </w:p>
    <w:p w14:paraId="435D9C42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79407AD2" w14:textId="77777777" w:rsidR="00EE6369" w:rsidRPr="00626385" w:rsidRDefault="0066606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рм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фактическое количество принтеров, многофункциональных устройств, копировальных аппаратов и иной оргтехники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5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5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;</w:t>
      </w:r>
    </w:p>
    <w:p w14:paraId="39B4CB3E" w14:textId="77777777" w:rsidR="00EE6369" w:rsidRPr="00626385" w:rsidRDefault="0066606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рм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5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5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;</w:t>
      </w:r>
    </w:p>
    <w:p w14:paraId="67E5D43A" w14:textId="77777777" w:rsidR="00EE6369" w:rsidRPr="00626385" w:rsidRDefault="0066606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рм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 xml:space="preserve">цена расходного материала для принтеров, многофункциональных устройств, копировальных аппаратов и иной оргтехники по i-й должности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5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5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="00EE6369" w:rsidRPr="00626385">
        <w:rPr>
          <w:rFonts w:eastAsiaTheme="minorHAnsi"/>
          <w:sz w:val="28"/>
          <w:szCs w:val="28"/>
          <w:lang w:eastAsia="en-US"/>
        </w:rPr>
        <w:t>.</w:t>
      </w:r>
    </w:p>
    <w:p w14:paraId="770B9294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приобретение запасных частей для принтеров, многофункциональных устройств, копировальных аппаратов и иной оргтехники </w:t>
      </w:r>
      <w:r w:rsidR="00251A1D" w:rsidRPr="00626385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251A1D" w:rsidRPr="00626385">
        <w:rPr>
          <w:sz w:val="28"/>
          <w:szCs w:val="28"/>
        </w:rPr>
        <w:t>З</w:t>
      </w:r>
      <w:r w:rsidR="00251A1D" w:rsidRPr="00626385">
        <w:rPr>
          <w:sz w:val="28"/>
          <w:szCs w:val="28"/>
          <w:vertAlign w:val="subscript"/>
        </w:rPr>
        <w:t>зп</w:t>
      </w:r>
      <w:proofErr w:type="spellEnd"/>
      <w:r w:rsidR="00251A1D" w:rsidRPr="0062638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C15118" w:rsidRPr="00626385">
        <w:rPr>
          <w:rFonts w:eastAsiaTheme="minorHAnsi"/>
          <w:sz w:val="28"/>
          <w:szCs w:val="28"/>
          <w:lang w:eastAsia="en-US"/>
        </w:rPr>
        <w:t xml:space="preserve"> (1.5.7.1):</w:t>
      </w:r>
    </w:p>
    <w:p w14:paraId="12032BFC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41AC2EA9" wp14:editId="0586D66D">
            <wp:extent cx="1609725" cy="600075"/>
            <wp:effectExtent l="0" t="0" r="9525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</w:r>
      <w:r w:rsidR="00C15118" w:rsidRPr="00626385">
        <w:rPr>
          <w:rFonts w:eastAsiaTheme="minorHAnsi"/>
          <w:sz w:val="28"/>
          <w:szCs w:val="28"/>
          <w:lang w:eastAsia="en-US"/>
        </w:rPr>
        <w:tab/>
        <w:t>(1.5.7.1)</w:t>
      </w:r>
    </w:p>
    <w:p w14:paraId="1EBB0B89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</w:p>
    <w:p w14:paraId="08B647F6" w14:textId="77777777" w:rsidR="00EE6369" w:rsidRPr="00626385" w:rsidRDefault="00C226C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зп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i-х запасных частей для принтеров, многофункциональных устройств, копировальных аппаратов и иной оргтехники;</w:t>
      </w:r>
    </w:p>
    <w:p w14:paraId="53F35CE4" w14:textId="77777777" w:rsidR="00EE6369" w:rsidRPr="00626385" w:rsidRDefault="00C226C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зп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цена 1 единицы i-й запасной части.</w:t>
      </w:r>
    </w:p>
    <w:p w14:paraId="3A3F7D55" w14:textId="77777777" w:rsidR="00EE6369" w:rsidRPr="00626385" w:rsidRDefault="00EE636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материальных запасов по обеспечению безопасности информации (</w:t>
      </w:r>
      <w:proofErr w:type="spellStart"/>
      <w:r w:rsidR="001040D1" w:rsidRPr="00626385">
        <w:rPr>
          <w:sz w:val="28"/>
          <w:szCs w:val="28"/>
        </w:rPr>
        <w:t>З</w:t>
      </w:r>
      <w:r w:rsidR="001040D1" w:rsidRPr="00626385">
        <w:rPr>
          <w:sz w:val="28"/>
          <w:szCs w:val="28"/>
          <w:vertAlign w:val="subscript"/>
        </w:rPr>
        <w:t>мби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BB36B1" w:rsidRPr="00626385">
        <w:rPr>
          <w:rFonts w:eastAsiaTheme="minorHAnsi"/>
          <w:sz w:val="28"/>
          <w:szCs w:val="28"/>
          <w:lang w:eastAsia="en-US"/>
        </w:rPr>
        <w:t xml:space="preserve"> (1.5.8.1)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30B7EBF0" w14:textId="77777777" w:rsidR="00EE6369" w:rsidRPr="00626385" w:rsidRDefault="00EE636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20DCBC96" wp14:editId="4F3B87AE">
            <wp:extent cx="1905000" cy="600075"/>
            <wp:effectExtent l="0" t="0" r="0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021FD2" w:rsidRPr="00626385">
        <w:rPr>
          <w:rFonts w:eastAsiaTheme="minorHAnsi"/>
          <w:sz w:val="28"/>
          <w:szCs w:val="28"/>
          <w:lang w:eastAsia="en-US"/>
        </w:rPr>
        <w:tab/>
      </w:r>
      <w:r w:rsidR="00021FD2" w:rsidRPr="00626385">
        <w:rPr>
          <w:rFonts w:eastAsiaTheme="minorHAnsi"/>
          <w:sz w:val="28"/>
          <w:szCs w:val="28"/>
          <w:lang w:eastAsia="en-US"/>
        </w:rPr>
        <w:tab/>
      </w:r>
      <w:r w:rsidR="00021FD2" w:rsidRPr="00626385">
        <w:rPr>
          <w:rFonts w:eastAsiaTheme="minorHAnsi"/>
          <w:sz w:val="28"/>
          <w:szCs w:val="28"/>
          <w:lang w:eastAsia="en-US"/>
        </w:rPr>
        <w:tab/>
        <w:t>(1.5.8.1)</w:t>
      </w:r>
    </w:p>
    <w:p w14:paraId="1AE329A9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17C1F936" w14:textId="77777777" w:rsidR="00EE6369" w:rsidRPr="00626385" w:rsidRDefault="001040D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мби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EE6369" w:rsidRPr="00626385">
        <w:rPr>
          <w:rFonts w:eastAsiaTheme="minorHAnsi"/>
          <w:sz w:val="28"/>
          <w:szCs w:val="28"/>
          <w:lang w:eastAsia="en-US"/>
        </w:rPr>
        <w:t>количество i-</w:t>
      </w:r>
      <w:proofErr w:type="spellStart"/>
      <w:r w:rsidR="00EE636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626385">
        <w:rPr>
          <w:rFonts w:eastAsiaTheme="minorHAnsi"/>
          <w:sz w:val="28"/>
          <w:szCs w:val="28"/>
          <w:lang w:eastAsia="en-US"/>
        </w:rPr>
        <w:t xml:space="preserve"> материального запаса;</w:t>
      </w:r>
    </w:p>
    <w:p w14:paraId="078244AB" w14:textId="77777777" w:rsidR="00EE6369" w:rsidRPr="00AE3BDA" w:rsidRDefault="001040D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мби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</w:t>
      </w:r>
      <w:r w:rsidRPr="00AE3BDA">
        <w:rPr>
          <w:rFonts w:eastAsiaTheme="minorHAnsi"/>
          <w:sz w:val="28"/>
          <w:szCs w:val="28"/>
          <w:lang w:eastAsia="en-US"/>
        </w:rPr>
        <w:t>– </w:t>
      </w:r>
      <w:r w:rsidR="00EE6369" w:rsidRPr="00AE3BDA">
        <w:rPr>
          <w:rFonts w:eastAsiaTheme="minorHAnsi"/>
          <w:sz w:val="28"/>
          <w:szCs w:val="28"/>
          <w:lang w:eastAsia="en-US"/>
        </w:rPr>
        <w:t>цена 1 единицы i-</w:t>
      </w:r>
      <w:proofErr w:type="spellStart"/>
      <w:r w:rsidR="00EE6369" w:rsidRPr="00AE3BDA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6369" w:rsidRPr="00AE3BDA">
        <w:rPr>
          <w:rFonts w:eastAsiaTheme="minorHAnsi"/>
          <w:sz w:val="28"/>
          <w:szCs w:val="28"/>
          <w:lang w:eastAsia="en-US"/>
        </w:rPr>
        <w:t xml:space="preserve"> материального запаса.</w:t>
      </w:r>
    </w:p>
    <w:p w14:paraId="2B910281" w14:textId="601E5A9A" w:rsidR="00A332CE" w:rsidRPr="00AE3BDA" w:rsidRDefault="00A332CE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E3BDA">
        <w:rPr>
          <w:rFonts w:eastAsiaTheme="minorHAnsi"/>
          <w:sz w:val="28"/>
          <w:szCs w:val="28"/>
          <w:lang w:eastAsia="en-US"/>
        </w:rPr>
        <w:t xml:space="preserve">Затраты на </w:t>
      </w:r>
      <w:r w:rsidR="000F6769" w:rsidRPr="00AE3BDA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="000F6769" w:rsidRPr="00AE3BDA">
        <w:rPr>
          <w:sz w:val="28"/>
          <w:szCs w:val="28"/>
        </w:rPr>
        <w:t>прочих материальных запасов, используемых в сфере информационно-коммуникационных технологий</w:t>
      </w:r>
      <w:r w:rsidR="000F6769" w:rsidRPr="00AE3BDA">
        <w:rPr>
          <w:rFonts w:eastAsiaTheme="minorHAnsi"/>
          <w:sz w:val="28"/>
          <w:szCs w:val="28"/>
          <w:lang w:eastAsia="en-US"/>
        </w:rPr>
        <w:t xml:space="preserve"> </w:t>
      </w:r>
      <w:r w:rsidRPr="00AE3BDA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AE3BDA">
        <w:rPr>
          <w:sz w:val="28"/>
          <w:szCs w:val="28"/>
        </w:rPr>
        <w:t>З</w:t>
      </w:r>
      <w:r w:rsidR="0014793C" w:rsidRPr="00AE3BDA">
        <w:rPr>
          <w:sz w:val="28"/>
          <w:szCs w:val="28"/>
          <w:vertAlign w:val="subscript"/>
        </w:rPr>
        <w:t>прмз</w:t>
      </w:r>
      <w:proofErr w:type="spellEnd"/>
      <w:r w:rsidRPr="00AE3BDA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EE5DE9" w:rsidRPr="00AE3BDA">
        <w:rPr>
          <w:rFonts w:eastAsiaTheme="minorHAnsi"/>
          <w:sz w:val="28"/>
          <w:szCs w:val="28"/>
          <w:lang w:eastAsia="en-US"/>
        </w:rPr>
        <w:t xml:space="preserve"> (1.5.9</w:t>
      </w:r>
      <w:r w:rsidRPr="00AE3BDA">
        <w:rPr>
          <w:rFonts w:eastAsiaTheme="minorHAnsi"/>
          <w:sz w:val="28"/>
          <w:szCs w:val="28"/>
          <w:lang w:eastAsia="en-US"/>
        </w:rPr>
        <w:t>.1):</w:t>
      </w:r>
    </w:p>
    <w:p w14:paraId="7519D30C" w14:textId="26796E74" w:rsidR="00A332CE" w:rsidRPr="00AE3BDA" w:rsidRDefault="00AE3BDA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AE3BDA">
        <w:rPr>
          <w:rFonts w:eastAsiaTheme="minorHAnsi"/>
          <w:sz w:val="32"/>
          <w:szCs w:val="28"/>
          <w:lang w:eastAsia="en-US"/>
        </w:rPr>
        <w:t>З</w:t>
      </w:r>
      <w:r w:rsidRPr="00AE3BDA">
        <w:rPr>
          <w:rFonts w:eastAsiaTheme="minorHAnsi"/>
          <w:sz w:val="32"/>
          <w:szCs w:val="28"/>
          <w:vertAlign w:val="subscript"/>
          <w:lang w:eastAsia="en-US"/>
        </w:rPr>
        <w:t>прмз</w:t>
      </w:r>
      <w:proofErr w:type="spellEnd"/>
      <w:r w:rsidRPr="00AE3BDA">
        <w:rPr>
          <w:rFonts w:eastAsiaTheme="minorHAnsi"/>
          <w:sz w:val="32"/>
          <w:szCs w:val="28"/>
          <w:lang w:eastAsia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eastAsia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28"/>
                <w:lang w:val="en-US" w:eastAsia="en-US"/>
              </w:rPr>
              <m:t>Q</m:t>
            </m:r>
          </m:e>
        </m:nary>
      </m:oMath>
      <w:r w:rsidRPr="00AE3BDA">
        <w:rPr>
          <w:rFonts w:eastAsiaTheme="minorEastAsia"/>
          <w:sz w:val="32"/>
          <w:szCs w:val="28"/>
          <w:vertAlign w:val="subscript"/>
          <w:lang w:val="en-US" w:eastAsia="en-US"/>
        </w:rPr>
        <w:t>i </w:t>
      </w:r>
      <w:proofErr w:type="spellStart"/>
      <w:r w:rsidRPr="00AE3BDA">
        <w:rPr>
          <w:rFonts w:eastAsiaTheme="minorHAnsi"/>
          <w:sz w:val="32"/>
          <w:szCs w:val="28"/>
          <w:vertAlign w:val="subscript"/>
          <w:lang w:eastAsia="en-US"/>
        </w:rPr>
        <w:t>прмз</w:t>
      </w:r>
      <w:proofErr w:type="spellEnd"/>
      <w:r w:rsidRPr="00AE3BDA">
        <w:rPr>
          <w:rFonts w:eastAsiaTheme="minorHAnsi"/>
          <w:sz w:val="32"/>
          <w:szCs w:val="28"/>
          <w:vertAlign w:val="subscript"/>
          <w:lang w:eastAsia="en-US"/>
        </w:rPr>
        <w:t xml:space="preserve"> </w:t>
      </w:r>
      <w:r w:rsidRPr="00AE3BDA">
        <w:rPr>
          <w:rFonts w:eastAsiaTheme="minorEastAsia"/>
          <w:sz w:val="32"/>
          <w:szCs w:val="28"/>
          <w:lang w:eastAsia="en-US"/>
        </w:rPr>
        <w:t xml:space="preserve">× </w:t>
      </w:r>
      <w:r w:rsidRPr="00AE3BDA">
        <w:rPr>
          <w:rFonts w:eastAsiaTheme="minorEastAsia"/>
          <w:sz w:val="32"/>
          <w:szCs w:val="28"/>
          <w:lang w:val="en-US" w:eastAsia="en-US"/>
        </w:rPr>
        <w:t>P</w:t>
      </w:r>
      <w:r w:rsidRPr="00AE3BDA">
        <w:rPr>
          <w:rFonts w:eastAsiaTheme="minorEastAsia"/>
          <w:sz w:val="32"/>
          <w:szCs w:val="28"/>
          <w:vertAlign w:val="subscript"/>
          <w:lang w:val="en-US" w:eastAsia="en-US"/>
        </w:rPr>
        <w:t>i</w:t>
      </w:r>
      <w:r w:rsidRPr="00AE3BDA">
        <w:rPr>
          <w:rFonts w:eastAsiaTheme="minorEastAsia"/>
          <w:sz w:val="32"/>
          <w:szCs w:val="28"/>
          <w:vertAlign w:val="subscript"/>
          <w:lang w:eastAsia="en-US"/>
        </w:rPr>
        <w:t> </w:t>
      </w:r>
      <w:proofErr w:type="spellStart"/>
      <w:r w:rsidRPr="00AE3BDA">
        <w:rPr>
          <w:rFonts w:eastAsiaTheme="minorHAnsi"/>
          <w:sz w:val="32"/>
          <w:szCs w:val="28"/>
          <w:vertAlign w:val="subscript"/>
          <w:lang w:eastAsia="en-US"/>
        </w:rPr>
        <w:t>прмз</w:t>
      </w:r>
      <w:proofErr w:type="spellEnd"/>
      <w:r w:rsidRPr="00AE3BDA">
        <w:rPr>
          <w:rFonts w:eastAsiaTheme="minorEastAsia"/>
          <w:sz w:val="32"/>
          <w:szCs w:val="28"/>
          <w:vertAlign w:val="subscript"/>
          <w:lang w:eastAsia="en-US"/>
        </w:rPr>
        <w:tab/>
      </w:r>
      <w:r w:rsidRPr="00AE3BDA">
        <w:rPr>
          <w:rFonts w:eastAsiaTheme="minorHAnsi"/>
          <w:sz w:val="28"/>
          <w:szCs w:val="28"/>
          <w:lang w:eastAsia="en-US"/>
        </w:rPr>
        <w:tab/>
      </w:r>
      <w:r w:rsidR="00A332CE" w:rsidRPr="00AE3BDA">
        <w:rPr>
          <w:rFonts w:eastAsiaTheme="minorHAnsi"/>
          <w:sz w:val="28"/>
          <w:szCs w:val="28"/>
          <w:lang w:eastAsia="en-US"/>
        </w:rPr>
        <w:tab/>
      </w:r>
      <w:r w:rsidR="00A332CE" w:rsidRPr="00AE3BDA">
        <w:rPr>
          <w:rFonts w:eastAsiaTheme="minorHAnsi"/>
          <w:sz w:val="28"/>
          <w:szCs w:val="28"/>
          <w:lang w:eastAsia="en-US"/>
        </w:rPr>
        <w:tab/>
      </w:r>
      <w:r w:rsidR="00A332CE" w:rsidRPr="00AE3BDA">
        <w:rPr>
          <w:rFonts w:eastAsiaTheme="minorHAnsi"/>
          <w:sz w:val="28"/>
          <w:szCs w:val="28"/>
          <w:lang w:eastAsia="en-US"/>
        </w:rPr>
        <w:tab/>
      </w:r>
      <w:r w:rsidR="00EE5DE9" w:rsidRPr="00AE3BDA">
        <w:rPr>
          <w:rFonts w:eastAsiaTheme="minorHAnsi"/>
          <w:sz w:val="28"/>
          <w:szCs w:val="28"/>
          <w:lang w:eastAsia="en-US"/>
        </w:rPr>
        <w:t>(1.5.9</w:t>
      </w:r>
      <w:r w:rsidR="00A332CE" w:rsidRPr="00AE3BDA">
        <w:rPr>
          <w:rFonts w:eastAsiaTheme="minorHAnsi"/>
          <w:sz w:val="28"/>
          <w:szCs w:val="28"/>
          <w:lang w:eastAsia="en-US"/>
        </w:rPr>
        <w:t>.1)</w:t>
      </w:r>
    </w:p>
    <w:p w14:paraId="7AC2586F" w14:textId="77777777" w:rsidR="00A332CE" w:rsidRPr="00AE3BDA" w:rsidRDefault="00A332CE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AE3BDA">
        <w:rPr>
          <w:sz w:val="28"/>
          <w:szCs w:val="28"/>
        </w:rPr>
        <w:t>где</w:t>
      </w:r>
    </w:p>
    <w:p w14:paraId="0CC79BE1" w14:textId="6707C639" w:rsidR="00A332CE" w:rsidRPr="00AE3BDA" w:rsidRDefault="00A332CE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BDA">
        <w:rPr>
          <w:rFonts w:eastAsiaTheme="minorHAnsi"/>
          <w:sz w:val="28"/>
          <w:szCs w:val="28"/>
          <w:lang w:val="en-US" w:eastAsia="en-US"/>
        </w:rPr>
        <w:t>Q</w:t>
      </w:r>
      <w:r w:rsidRPr="00AE3BDA">
        <w:rPr>
          <w:sz w:val="28"/>
          <w:szCs w:val="28"/>
          <w:vertAlign w:val="subscript"/>
          <w:lang w:val="en-US"/>
        </w:rPr>
        <w:t>i </w:t>
      </w:r>
      <w:proofErr w:type="spellStart"/>
      <w:r w:rsidR="00EE5DE9" w:rsidRPr="00AE3BDA">
        <w:rPr>
          <w:sz w:val="28"/>
          <w:szCs w:val="28"/>
          <w:vertAlign w:val="subscript"/>
        </w:rPr>
        <w:t>прмз</w:t>
      </w:r>
      <w:proofErr w:type="spellEnd"/>
      <w:r w:rsidRPr="00AE3BDA">
        <w:rPr>
          <w:rFonts w:eastAsiaTheme="minorHAnsi"/>
          <w:sz w:val="28"/>
          <w:szCs w:val="28"/>
          <w:lang w:eastAsia="en-US"/>
        </w:rPr>
        <w:t> – количество i-</w:t>
      </w:r>
      <w:proofErr w:type="spellStart"/>
      <w:r w:rsidRPr="00AE3BDA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EE5DE9" w:rsidRPr="00AE3BDA">
        <w:rPr>
          <w:rFonts w:eastAsiaTheme="minorHAnsi"/>
          <w:sz w:val="28"/>
          <w:szCs w:val="28"/>
          <w:lang w:eastAsia="en-US"/>
        </w:rPr>
        <w:t xml:space="preserve"> </w:t>
      </w:r>
      <w:r w:rsidR="000F6769" w:rsidRPr="00AE3BDA">
        <w:rPr>
          <w:rFonts w:eastAsiaTheme="minorHAnsi"/>
          <w:sz w:val="28"/>
          <w:szCs w:val="28"/>
          <w:lang w:eastAsia="en-US"/>
        </w:rPr>
        <w:t xml:space="preserve">вида </w:t>
      </w:r>
      <w:r w:rsidRPr="00AE3BDA">
        <w:rPr>
          <w:rFonts w:eastAsiaTheme="minorHAnsi"/>
          <w:sz w:val="28"/>
          <w:szCs w:val="28"/>
          <w:lang w:eastAsia="en-US"/>
        </w:rPr>
        <w:t>материального запаса;</w:t>
      </w:r>
    </w:p>
    <w:p w14:paraId="60B3BC76" w14:textId="0B641A7D" w:rsidR="00A332CE" w:rsidRPr="00626385" w:rsidRDefault="00A332CE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BDA">
        <w:rPr>
          <w:rFonts w:eastAsiaTheme="minorHAnsi"/>
          <w:sz w:val="28"/>
          <w:szCs w:val="28"/>
          <w:lang w:val="en-US" w:eastAsia="en-US"/>
        </w:rPr>
        <w:t>P</w:t>
      </w:r>
      <w:r w:rsidRPr="00AE3BDA">
        <w:rPr>
          <w:sz w:val="28"/>
          <w:szCs w:val="28"/>
          <w:vertAlign w:val="subscript"/>
          <w:lang w:val="en-US"/>
        </w:rPr>
        <w:t>i </w:t>
      </w:r>
      <w:proofErr w:type="spellStart"/>
      <w:r w:rsidR="00EE5DE9" w:rsidRPr="00AE3BDA">
        <w:rPr>
          <w:sz w:val="28"/>
          <w:szCs w:val="28"/>
          <w:vertAlign w:val="subscript"/>
        </w:rPr>
        <w:t>прмз</w:t>
      </w:r>
      <w:proofErr w:type="spellEnd"/>
      <w:r w:rsidR="000F6769" w:rsidRPr="00AE3BDA">
        <w:rPr>
          <w:rFonts w:eastAsiaTheme="minorHAnsi"/>
          <w:sz w:val="28"/>
          <w:szCs w:val="28"/>
          <w:lang w:eastAsia="en-US"/>
        </w:rPr>
        <w:t> – цена единицы</w:t>
      </w:r>
      <w:r w:rsidRPr="00AE3BDA">
        <w:rPr>
          <w:rFonts w:eastAsiaTheme="minorHAnsi"/>
          <w:sz w:val="28"/>
          <w:szCs w:val="28"/>
          <w:lang w:eastAsia="en-US"/>
        </w:rPr>
        <w:t xml:space="preserve"> i-</w:t>
      </w:r>
      <w:proofErr w:type="spellStart"/>
      <w:r w:rsidRPr="00AE3BDA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AE3BDA">
        <w:rPr>
          <w:rFonts w:eastAsiaTheme="minorHAnsi"/>
          <w:sz w:val="28"/>
          <w:szCs w:val="28"/>
          <w:lang w:eastAsia="en-US"/>
        </w:rPr>
        <w:t xml:space="preserve"> </w:t>
      </w:r>
      <w:r w:rsidR="000F6769" w:rsidRPr="00AE3BDA">
        <w:rPr>
          <w:rFonts w:eastAsiaTheme="minorHAnsi"/>
          <w:sz w:val="28"/>
          <w:szCs w:val="28"/>
          <w:lang w:eastAsia="en-US"/>
        </w:rPr>
        <w:t>вида</w:t>
      </w:r>
      <w:r w:rsidR="00EE5DE9" w:rsidRPr="00AE3BDA">
        <w:rPr>
          <w:rFonts w:eastAsiaTheme="minorHAnsi"/>
          <w:sz w:val="28"/>
          <w:szCs w:val="28"/>
          <w:lang w:eastAsia="en-US"/>
        </w:rPr>
        <w:t xml:space="preserve"> </w:t>
      </w:r>
      <w:r w:rsidRPr="00AE3BDA">
        <w:rPr>
          <w:rFonts w:eastAsiaTheme="minorHAnsi"/>
          <w:sz w:val="28"/>
          <w:szCs w:val="28"/>
          <w:lang w:eastAsia="en-US"/>
        </w:rPr>
        <w:t>материального запаса.</w:t>
      </w:r>
    </w:p>
    <w:p w14:paraId="6A51DDC5" w14:textId="77777777" w:rsidR="005B48C9" w:rsidRPr="00626385" w:rsidRDefault="005B48C9" w:rsidP="001B5BF0">
      <w:pPr>
        <w:pStyle w:val="a3"/>
        <w:numPr>
          <w:ilvl w:val="0"/>
          <w:numId w:val="19"/>
        </w:numPr>
        <w:suppressAutoHyphens/>
        <w:autoSpaceDE w:val="0"/>
        <w:autoSpaceDN w:val="0"/>
        <w:adjustRightInd w:val="0"/>
        <w:spacing w:before="24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Определение прочих нормативных затрат</w:t>
      </w:r>
    </w:p>
    <w:p w14:paraId="61B5C5C7" w14:textId="77777777" w:rsidR="00B06ACC" w:rsidRPr="00626385" w:rsidRDefault="00B06ACC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Прочие нормативные затраты (</w:t>
      </w:r>
      <w:proofErr w:type="spellStart"/>
      <w:r w:rsidRPr="00626385">
        <w:rPr>
          <w:sz w:val="28"/>
          <w:szCs w:val="28"/>
        </w:rPr>
        <w:t>З</w:t>
      </w:r>
      <w:r w:rsidR="006770D5" w:rsidRPr="00626385">
        <w:rPr>
          <w:sz w:val="28"/>
          <w:szCs w:val="28"/>
          <w:vertAlign w:val="subscript"/>
        </w:rPr>
        <w:t>п</w:t>
      </w:r>
      <w:r w:rsidR="00D05CFB">
        <w:rPr>
          <w:sz w:val="28"/>
          <w:szCs w:val="28"/>
          <w:vertAlign w:val="subscript"/>
        </w:rPr>
        <w:t>н</w:t>
      </w:r>
      <w:r w:rsidR="006770D5" w:rsidRPr="00626385">
        <w:rPr>
          <w:sz w:val="28"/>
          <w:szCs w:val="28"/>
          <w:vertAlign w:val="subscript"/>
        </w:rPr>
        <w:t>з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 (</w:t>
      </w:r>
      <w:r w:rsidR="00784D0A" w:rsidRPr="00626385">
        <w:rPr>
          <w:rFonts w:eastAsiaTheme="minorHAnsi"/>
          <w:sz w:val="28"/>
          <w:szCs w:val="28"/>
          <w:lang w:eastAsia="en-US"/>
        </w:rPr>
        <w:t>2</w:t>
      </w:r>
      <w:r w:rsidRPr="00626385">
        <w:rPr>
          <w:rFonts w:eastAsiaTheme="minorHAnsi"/>
          <w:sz w:val="28"/>
          <w:szCs w:val="28"/>
          <w:lang w:eastAsia="en-US"/>
        </w:rPr>
        <w:t>.1):</w:t>
      </w:r>
    </w:p>
    <w:p w14:paraId="15713CC3" w14:textId="77777777" w:rsidR="00B06ACC" w:rsidRPr="00626385" w:rsidRDefault="00B06ACC" w:rsidP="001B5BF0">
      <w:pPr>
        <w:suppressAutoHyphens/>
        <w:spacing w:before="120"/>
        <w:ind w:firstLine="709"/>
        <w:jc w:val="right"/>
        <w:rPr>
          <w:sz w:val="28"/>
          <w:szCs w:val="28"/>
        </w:rPr>
      </w:pPr>
      <w:proofErr w:type="spellStart"/>
      <w:r w:rsidRPr="00626385">
        <w:rPr>
          <w:sz w:val="28"/>
          <w:szCs w:val="28"/>
        </w:rPr>
        <w:t>З</w:t>
      </w:r>
      <w:r w:rsidR="006770D5" w:rsidRPr="00626385">
        <w:rPr>
          <w:sz w:val="28"/>
          <w:szCs w:val="28"/>
          <w:vertAlign w:val="subscript"/>
        </w:rPr>
        <w:t>п</w:t>
      </w:r>
      <w:r w:rsidR="00D05CFB">
        <w:rPr>
          <w:sz w:val="28"/>
          <w:szCs w:val="28"/>
          <w:vertAlign w:val="subscript"/>
        </w:rPr>
        <w:t>н</w:t>
      </w:r>
      <w:r w:rsidR="006770D5" w:rsidRPr="00626385">
        <w:rPr>
          <w:sz w:val="28"/>
          <w:szCs w:val="28"/>
          <w:vertAlign w:val="subscript"/>
        </w:rPr>
        <w:t>з</w:t>
      </w:r>
      <w:proofErr w:type="spellEnd"/>
      <w:r w:rsidRPr="00626385">
        <w:rPr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усв</m:t>
            </m:r>
          </m:sub>
          <m:sup>
            <w:proofErr w:type="spellStart"/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  <w:proofErr w:type="spellEnd"/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 xml:space="preserve"> </w:t>
      </w:r>
      <w:r w:rsidRPr="00626385">
        <w:rPr>
          <w:sz w:val="28"/>
          <w:szCs w:val="28"/>
        </w:rPr>
        <w:t xml:space="preserve">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сл</m:t>
            </m:r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.</m:t>
            </m:r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ком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Pr="00626385">
        <w:rPr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Pr="00626385">
        <w:rPr>
          <w:sz w:val="28"/>
          <w:szCs w:val="28"/>
        </w:rPr>
        <w:t xml:space="preserve">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Pr="00626385">
        <w:rPr>
          <w:sz w:val="28"/>
          <w:szCs w:val="28"/>
        </w:rPr>
        <w:t xml:space="preserve">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352178" w:rsidRPr="00626385">
        <w:rPr>
          <w:sz w:val="28"/>
          <w:szCs w:val="28"/>
        </w:rPr>
        <w:t xml:space="preserve">+ 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352178" w:rsidRPr="00626385">
        <w:rPr>
          <w:sz w:val="28"/>
          <w:szCs w:val="28"/>
        </w:rPr>
        <w:tab/>
      </w:r>
      <w:r w:rsidR="00780B97" w:rsidRPr="00626385">
        <w:rPr>
          <w:sz w:val="28"/>
          <w:szCs w:val="28"/>
        </w:rPr>
        <w:tab/>
      </w:r>
      <w:r w:rsidRPr="00626385">
        <w:rPr>
          <w:sz w:val="28"/>
          <w:szCs w:val="28"/>
        </w:rPr>
        <w:tab/>
        <w:t>(</w:t>
      </w:r>
      <w:r w:rsidR="00116A22" w:rsidRPr="00626385">
        <w:rPr>
          <w:sz w:val="28"/>
          <w:szCs w:val="28"/>
        </w:rPr>
        <w:t>2</w:t>
      </w:r>
      <w:r w:rsidRPr="00626385">
        <w:rPr>
          <w:sz w:val="28"/>
          <w:szCs w:val="28"/>
        </w:rPr>
        <w:t>.1)</w:t>
      </w:r>
    </w:p>
    <w:p w14:paraId="3434B3AC" w14:textId="77777777" w:rsidR="00B06ACC" w:rsidRPr="00626385" w:rsidRDefault="00B06ACC" w:rsidP="001B5BF0">
      <w:pPr>
        <w:suppressAutoHyphens/>
        <w:ind w:firstLine="709"/>
        <w:rPr>
          <w:sz w:val="28"/>
          <w:szCs w:val="28"/>
        </w:rPr>
      </w:pPr>
      <w:r w:rsidRPr="00626385">
        <w:rPr>
          <w:sz w:val="28"/>
          <w:szCs w:val="28"/>
        </w:rPr>
        <w:t>где</w:t>
      </w:r>
    </w:p>
    <w:p w14:paraId="64DD951D" w14:textId="77777777" w:rsidR="00B06ACC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усв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B06ACC" w:rsidRPr="00626385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204C91" w:rsidRPr="00626385">
        <w:rPr>
          <w:rFonts w:eastAsiaTheme="minorHAnsi"/>
          <w:sz w:val="28"/>
          <w:szCs w:val="28"/>
          <w:lang w:eastAsia="en-US"/>
        </w:rPr>
        <w:t>на услуги связи, не отнесенные к затратам на услуги связи в рамках затрат на информационно-коммуникационные технологии</w:t>
      </w:r>
      <w:r w:rsidR="00B06ACC" w:rsidRPr="00626385">
        <w:rPr>
          <w:rFonts w:eastAsiaTheme="minorHAnsi"/>
          <w:sz w:val="28"/>
          <w:szCs w:val="28"/>
          <w:lang w:eastAsia="en-US"/>
        </w:rPr>
        <w:t>;</w:t>
      </w:r>
    </w:p>
    <w:p w14:paraId="23AE6C41" w14:textId="77777777" w:rsidR="00B06ACC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сл</m:t>
            </m:r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.</m:t>
            </m:r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ком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B06ACC" w:rsidRPr="00626385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BF1F01" w:rsidRPr="00626385">
        <w:rPr>
          <w:rFonts w:eastAsiaTheme="minorHAnsi"/>
          <w:sz w:val="28"/>
          <w:szCs w:val="28"/>
          <w:lang w:eastAsia="en-US"/>
        </w:rPr>
        <w:t>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r w:rsidR="00B06ACC" w:rsidRPr="00626385">
        <w:rPr>
          <w:rFonts w:eastAsiaTheme="minorHAnsi"/>
          <w:sz w:val="28"/>
          <w:szCs w:val="28"/>
          <w:lang w:eastAsia="en-US"/>
        </w:rPr>
        <w:t>;</w:t>
      </w:r>
    </w:p>
    <w:p w14:paraId="757BB09C" w14:textId="77777777" w:rsidR="00B06ACC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B06ACC" w:rsidRPr="00626385">
        <w:rPr>
          <w:rFonts w:eastAsiaTheme="minorHAnsi"/>
          <w:sz w:val="28"/>
          <w:szCs w:val="28"/>
          <w:lang w:eastAsia="en-US"/>
        </w:rPr>
        <w:t xml:space="preserve"> – затраты на </w:t>
      </w:r>
      <w:r w:rsidR="00517177" w:rsidRPr="00626385">
        <w:rPr>
          <w:rFonts w:eastAsiaTheme="minorHAnsi"/>
          <w:sz w:val="28"/>
          <w:szCs w:val="28"/>
          <w:lang w:eastAsia="en-US"/>
        </w:rPr>
        <w:t>содержание имущества, не отнесенные к затратам на содержание имущества в рамках затрат на информационно-коммуникационные технологии</w:t>
      </w:r>
      <w:r w:rsidR="00B06ACC" w:rsidRPr="00626385">
        <w:rPr>
          <w:rFonts w:eastAsiaTheme="minorHAnsi"/>
          <w:sz w:val="28"/>
          <w:szCs w:val="28"/>
          <w:lang w:eastAsia="en-US"/>
        </w:rPr>
        <w:t>;</w:t>
      </w:r>
    </w:p>
    <w:p w14:paraId="253336F3" w14:textId="77777777" w:rsidR="00B06ACC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B06ACC" w:rsidRPr="00626385">
        <w:rPr>
          <w:rFonts w:eastAsiaTheme="minorHAnsi"/>
          <w:sz w:val="28"/>
          <w:szCs w:val="28"/>
          <w:lang w:eastAsia="en-US"/>
        </w:rPr>
        <w:t> – </w:t>
      </w:r>
      <w:r w:rsidR="0056034B" w:rsidRPr="00626385">
        <w:rPr>
          <w:rFonts w:eastAsiaTheme="minorHAnsi"/>
          <w:sz w:val="28"/>
          <w:szCs w:val="28"/>
          <w:lang w:eastAsia="en-US"/>
        </w:rPr>
        <w:t xml:space="preserve">затраты </w:t>
      </w:r>
      <w:r w:rsidR="00B3398E" w:rsidRPr="00626385">
        <w:rPr>
          <w:rFonts w:eastAsiaTheme="minorHAnsi"/>
          <w:sz w:val="28"/>
          <w:szCs w:val="28"/>
          <w:lang w:eastAsia="en-US"/>
        </w:rPr>
        <w:t>на приобретение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прочих работ и услуг, не относящиеся к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затратам на услуги связи, транспортные услуги,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оплату расходов по договорам об оказании услуг,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связанных с проездом и наймом жилого помещения в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связи с командированием работников, заключаемым со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сторонними организациями, а также к затратам на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коммунальные услуги, аренду помещений и оборудования,</w:t>
      </w:r>
      <w:r w:rsidR="008F230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содержание имущества в рамках прочих затрат и затратам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на приобретение прочих работ и услуг в рамках затрат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на информационно-коммуникационные технологии</w:t>
      </w:r>
      <w:r w:rsidR="00B06ACC" w:rsidRPr="00626385">
        <w:rPr>
          <w:rFonts w:eastAsiaTheme="minorHAnsi"/>
          <w:sz w:val="28"/>
          <w:szCs w:val="28"/>
          <w:lang w:eastAsia="en-US"/>
        </w:rPr>
        <w:t>;</w:t>
      </w:r>
    </w:p>
    <w:p w14:paraId="38CFDFDF" w14:textId="77777777" w:rsidR="00B06ACC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B06ACC" w:rsidRPr="00626385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B3398E" w:rsidRPr="00626385">
        <w:rPr>
          <w:rFonts w:eastAsiaTheme="minorHAnsi"/>
          <w:sz w:val="28"/>
          <w:szCs w:val="28"/>
          <w:lang w:eastAsia="en-US"/>
        </w:rPr>
        <w:t>на приобретение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основных средств, не отнесенные к затратам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на приобретение основных средств в рамках затрат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на информационно-коммуникационные технологии</w:t>
      </w:r>
      <w:r w:rsidR="00352178" w:rsidRPr="00626385">
        <w:rPr>
          <w:rFonts w:eastAsiaTheme="minorHAnsi"/>
          <w:sz w:val="28"/>
          <w:szCs w:val="28"/>
          <w:lang w:eastAsia="en-US"/>
        </w:rPr>
        <w:t>;</w:t>
      </w:r>
    </w:p>
    <w:p w14:paraId="19CC2E74" w14:textId="77777777" w:rsidR="00B06ACC" w:rsidRPr="00626385" w:rsidRDefault="00D467BB" w:rsidP="001B5BF0">
      <w:pPr>
        <w:pStyle w:val="af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="00352178" w:rsidRPr="00626385">
        <w:rPr>
          <w:rFonts w:eastAsiaTheme="minorHAnsi"/>
          <w:sz w:val="28"/>
          <w:szCs w:val="28"/>
          <w:lang w:eastAsia="en-US"/>
        </w:rPr>
        <w:t xml:space="preserve"> – затраты на </w:t>
      </w:r>
      <w:r w:rsidR="00B3398E" w:rsidRPr="00626385">
        <w:rPr>
          <w:rFonts w:eastAsiaTheme="minorHAnsi"/>
          <w:sz w:val="28"/>
          <w:szCs w:val="28"/>
          <w:lang w:eastAsia="en-US"/>
        </w:rPr>
        <w:t>приобретение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материальных запасов, не отнесенные к затратам на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приобретение материальных запасов в рамках затрат</w:t>
      </w:r>
      <w:r w:rsidR="009D4D0F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B3398E" w:rsidRPr="00626385">
        <w:rPr>
          <w:rFonts w:eastAsiaTheme="minorHAnsi"/>
          <w:sz w:val="28"/>
          <w:szCs w:val="28"/>
          <w:lang w:eastAsia="en-US"/>
        </w:rPr>
        <w:t>на информационно-коммуникационные технологии</w:t>
      </w:r>
      <w:r w:rsidR="00352178" w:rsidRPr="00626385">
        <w:rPr>
          <w:rFonts w:eastAsiaTheme="minorHAnsi"/>
          <w:sz w:val="28"/>
          <w:szCs w:val="28"/>
          <w:lang w:eastAsia="en-US"/>
        </w:rPr>
        <w:t>.</w:t>
      </w:r>
    </w:p>
    <w:p w14:paraId="491ED3B5" w14:textId="77777777" w:rsidR="005B48C9" w:rsidRPr="00626385" w:rsidRDefault="005B48C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14:paraId="3EACB01A" w14:textId="77777777" w:rsidR="005B48C9" w:rsidRPr="00626385" w:rsidRDefault="005B48C9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услуги связи</w:t>
      </w:r>
      <w:r w:rsidR="00E21733" w:rsidRPr="00626385">
        <w:rPr>
          <w:rFonts w:eastAsiaTheme="minorHAnsi"/>
          <w:sz w:val="28"/>
          <w:szCs w:val="28"/>
          <w:lang w:eastAsia="en-US"/>
        </w:rPr>
        <w:t>,</w:t>
      </w:r>
      <w:r w:rsidR="00E21733" w:rsidRPr="00626385">
        <w:rPr>
          <w:sz w:val="28"/>
          <w:szCs w:val="28"/>
        </w:rPr>
        <w:t xml:space="preserve"> </w:t>
      </w:r>
      <w:r w:rsidR="00E21733" w:rsidRPr="00626385">
        <w:rPr>
          <w:rFonts w:eastAsiaTheme="minorHAnsi"/>
          <w:sz w:val="28"/>
          <w:szCs w:val="28"/>
          <w:lang w:eastAsia="en-US"/>
        </w:rPr>
        <w:t>не отнесенные к затратам на услуги связи в рамках затрат на информационно-коммуникационные технологии</w:t>
      </w:r>
      <w:r w:rsidRPr="00626385">
        <w:rPr>
          <w:rFonts w:eastAsiaTheme="minorHAnsi"/>
          <w:sz w:val="28"/>
          <w:szCs w:val="28"/>
          <w:lang w:eastAsia="en-US"/>
        </w:rPr>
        <w:t xml:space="preserve">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усв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E21733" w:rsidRPr="00626385">
        <w:rPr>
          <w:rFonts w:eastAsiaTheme="minorHAnsi"/>
          <w:sz w:val="28"/>
          <w:szCs w:val="28"/>
          <w:lang w:eastAsia="en-US"/>
        </w:rPr>
        <w:t xml:space="preserve"> (2.1.1)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1ECBE20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5C95B28C" wp14:editId="75EF9EB1">
            <wp:extent cx="1228725" cy="361950"/>
            <wp:effectExtent l="0" t="0" r="952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733" w:rsidRPr="00626385">
        <w:rPr>
          <w:rFonts w:eastAsiaTheme="minorHAnsi"/>
          <w:sz w:val="28"/>
          <w:szCs w:val="28"/>
          <w:lang w:eastAsia="en-US"/>
        </w:rPr>
        <w:tab/>
      </w:r>
      <w:r w:rsidR="00E21733" w:rsidRPr="00626385">
        <w:rPr>
          <w:rFonts w:eastAsiaTheme="minorHAnsi"/>
          <w:sz w:val="28"/>
          <w:szCs w:val="28"/>
          <w:lang w:eastAsia="en-US"/>
        </w:rPr>
        <w:tab/>
      </w:r>
      <w:r w:rsidR="00E21733" w:rsidRPr="00626385">
        <w:rPr>
          <w:rFonts w:eastAsiaTheme="minorHAnsi"/>
          <w:sz w:val="28"/>
          <w:szCs w:val="28"/>
          <w:lang w:eastAsia="en-US"/>
        </w:rPr>
        <w:tab/>
      </w:r>
      <w:r w:rsidR="00E21733" w:rsidRPr="00626385">
        <w:rPr>
          <w:rFonts w:eastAsiaTheme="minorHAnsi"/>
          <w:sz w:val="28"/>
          <w:szCs w:val="28"/>
          <w:lang w:eastAsia="en-US"/>
        </w:rPr>
        <w:tab/>
      </w:r>
      <w:r w:rsidR="00E21733" w:rsidRPr="00626385">
        <w:rPr>
          <w:rFonts w:eastAsiaTheme="minorHAnsi"/>
          <w:sz w:val="28"/>
          <w:szCs w:val="28"/>
          <w:lang w:eastAsia="en-US"/>
        </w:rPr>
        <w:tab/>
        <w:t>(2.1.1)</w:t>
      </w:r>
    </w:p>
    <w:p w14:paraId="72467B95" w14:textId="77777777" w:rsidR="00657430" w:rsidRPr="00626385" w:rsidRDefault="00657430" w:rsidP="001B5B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385">
        <w:rPr>
          <w:sz w:val="28"/>
          <w:szCs w:val="28"/>
        </w:rPr>
        <w:t>где</w:t>
      </w:r>
    </w:p>
    <w:p w14:paraId="14FFF88C" w14:textId="77777777" w:rsidR="005B48C9" w:rsidRPr="00626385" w:rsidRDefault="00E2173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зп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затраты на оплату услуг почтовой связи;</w:t>
      </w:r>
    </w:p>
    <w:p w14:paraId="3AEECF2D" w14:textId="77777777" w:rsidR="005B48C9" w:rsidRPr="00626385" w:rsidRDefault="00E2173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сс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затраты на оплату услуг специальной связи.</w:t>
      </w:r>
    </w:p>
    <w:p w14:paraId="768ED3A7" w14:textId="77777777" w:rsidR="005B48C9" w:rsidRPr="00626385" w:rsidRDefault="005B48C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услуг почтовой связи (</w:t>
      </w:r>
      <w:proofErr w:type="spellStart"/>
      <w:r w:rsidR="0079245F" w:rsidRPr="00626385">
        <w:rPr>
          <w:sz w:val="28"/>
          <w:szCs w:val="28"/>
        </w:rPr>
        <w:t>З</w:t>
      </w:r>
      <w:r w:rsidR="0079245F" w:rsidRPr="00626385">
        <w:rPr>
          <w:sz w:val="28"/>
          <w:szCs w:val="28"/>
          <w:vertAlign w:val="subscript"/>
        </w:rPr>
        <w:t>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57430" w:rsidRPr="00626385">
        <w:rPr>
          <w:rFonts w:eastAsiaTheme="minorHAnsi"/>
          <w:sz w:val="28"/>
          <w:szCs w:val="28"/>
          <w:lang w:eastAsia="en-US"/>
        </w:rPr>
        <w:t xml:space="preserve"> (2.1.1.1)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605A937E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04A7D37B" wp14:editId="3568CDCE">
            <wp:extent cx="1457325" cy="600075"/>
            <wp:effectExtent l="0" t="0" r="9525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A01">
        <w:rPr>
          <w:rFonts w:eastAsiaTheme="minorHAnsi"/>
          <w:sz w:val="28"/>
          <w:szCs w:val="28"/>
          <w:lang w:eastAsia="en-US"/>
        </w:rPr>
        <w:tab/>
      </w:r>
      <w:r w:rsidR="00657430" w:rsidRPr="00626385">
        <w:rPr>
          <w:rFonts w:eastAsiaTheme="minorHAnsi"/>
          <w:sz w:val="28"/>
          <w:szCs w:val="28"/>
          <w:lang w:eastAsia="en-US"/>
        </w:rPr>
        <w:tab/>
      </w:r>
      <w:r w:rsidR="00657430" w:rsidRPr="00626385">
        <w:rPr>
          <w:rFonts w:eastAsiaTheme="minorHAnsi"/>
          <w:sz w:val="28"/>
          <w:szCs w:val="28"/>
          <w:lang w:eastAsia="en-US"/>
        </w:rPr>
        <w:tab/>
      </w:r>
      <w:r w:rsidR="00657430" w:rsidRPr="00626385">
        <w:rPr>
          <w:rFonts w:eastAsiaTheme="minorHAnsi"/>
          <w:sz w:val="28"/>
          <w:szCs w:val="28"/>
          <w:lang w:eastAsia="en-US"/>
        </w:rPr>
        <w:tab/>
        <w:t>(2.1.1.1)</w:t>
      </w:r>
    </w:p>
    <w:p w14:paraId="0DD94349" w14:textId="77777777" w:rsidR="00657430" w:rsidRPr="00626385" w:rsidRDefault="0065743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62F6FA52" w14:textId="77777777" w:rsidR="005B48C9" w:rsidRPr="00626385" w:rsidRDefault="00024A58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  <w:lang w:val="en-US"/>
        </w:rPr>
        <w:t>i </w:t>
      </w:r>
      <w:r w:rsidRPr="00626385">
        <w:rPr>
          <w:sz w:val="28"/>
          <w:szCs w:val="28"/>
          <w:vertAlign w:val="subscript"/>
        </w:rPr>
        <w:t>п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планируемое количество i-х почтовых отправлений в год;</w:t>
      </w:r>
    </w:p>
    <w:p w14:paraId="37EDFB79" w14:textId="77777777" w:rsidR="005B48C9" w:rsidRPr="00626385" w:rsidRDefault="00024A58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  <w:lang w:val="en-US"/>
        </w:rPr>
        <w:t>i </w:t>
      </w:r>
      <w:r w:rsidRPr="00626385">
        <w:rPr>
          <w:sz w:val="28"/>
          <w:szCs w:val="28"/>
          <w:vertAlign w:val="subscript"/>
        </w:rPr>
        <w:t>п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цена 1 i-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 xml:space="preserve"> почтового отправления.</w:t>
      </w:r>
    </w:p>
    <w:p w14:paraId="3FD52913" w14:textId="77777777" w:rsidR="005B48C9" w:rsidRPr="00626385" w:rsidRDefault="005B48C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услуг специальной связи (</w:t>
      </w:r>
      <w:proofErr w:type="spellStart"/>
      <w:r w:rsidR="0079245F" w:rsidRPr="00626385">
        <w:rPr>
          <w:sz w:val="28"/>
          <w:szCs w:val="28"/>
        </w:rPr>
        <w:t>З</w:t>
      </w:r>
      <w:r w:rsidR="0079245F" w:rsidRPr="00626385">
        <w:rPr>
          <w:sz w:val="28"/>
          <w:szCs w:val="28"/>
          <w:vertAlign w:val="subscript"/>
        </w:rPr>
        <w:t>сс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57430" w:rsidRPr="00626385">
        <w:rPr>
          <w:rFonts w:eastAsiaTheme="minorHAnsi"/>
          <w:sz w:val="28"/>
          <w:szCs w:val="28"/>
          <w:lang w:eastAsia="en-US"/>
        </w:rPr>
        <w:t xml:space="preserve"> (2.1.2.1)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6F9588C1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0AC338D" wp14:editId="39426849">
            <wp:extent cx="1209675" cy="323850"/>
            <wp:effectExtent l="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430" w:rsidRPr="00626385">
        <w:rPr>
          <w:rFonts w:eastAsiaTheme="minorHAnsi"/>
          <w:sz w:val="28"/>
          <w:szCs w:val="28"/>
          <w:lang w:eastAsia="en-US"/>
        </w:rPr>
        <w:tab/>
      </w:r>
      <w:r w:rsidR="00657430" w:rsidRPr="00626385">
        <w:rPr>
          <w:rFonts w:eastAsiaTheme="minorHAnsi"/>
          <w:sz w:val="28"/>
          <w:szCs w:val="28"/>
          <w:lang w:eastAsia="en-US"/>
        </w:rPr>
        <w:tab/>
      </w:r>
      <w:r w:rsidR="00657430" w:rsidRPr="00626385">
        <w:rPr>
          <w:rFonts w:eastAsiaTheme="minorHAnsi"/>
          <w:sz w:val="28"/>
          <w:szCs w:val="28"/>
          <w:lang w:eastAsia="en-US"/>
        </w:rPr>
        <w:tab/>
      </w:r>
      <w:r w:rsidR="00657430" w:rsidRPr="00626385">
        <w:rPr>
          <w:rFonts w:eastAsiaTheme="minorHAnsi"/>
          <w:sz w:val="28"/>
          <w:szCs w:val="28"/>
          <w:lang w:eastAsia="en-US"/>
        </w:rPr>
        <w:tab/>
      </w:r>
      <w:r w:rsidR="00657430" w:rsidRPr="00626385">
        <w:rPr>
          <w:rFonts w:eastAsiaTheme="minorHAnsi"/>
          <w:sz w:val="28"/>
          <w:szCs w:val="28"/>
          <w:lang w:eastAsia="en-US"/>
        </w:rPr>
        <w:tab/>
        <w:t>(2.1.2.1)</w:t>
      </w:r>
    </w:p>
    <w:p w14:paraId="56AC3F8F" w14:textId="77777777" w:rsidR="00657430" w:rsidRPr="00626385" w:rsidRDefault="0065743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290F3D13" w14:textId="77777777" w:rsidR="005B48C9" w:rsidRPr="00626385" w:rsidRDefault="0065743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proofErr w:type="spellStart"/>
      <w:r w:rsidRPr="00626385">
        <w:rPr>
          <w:sz w:val="28"/>
          <w:szCs w:val="28"/>
          <w:vertAlign w:val="subscript"/>
        </w:rPr>
        <w:t>сс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планируемое количество листов (пакетов) исходящей информации в год;</w:t>
      </w:r>
    </w:p>
    <w:p w14:paraId="48A6B980" w14:textId="77777777" w:rsidR="005B48C9" w:rsidRPr="00626385" w:rsidRDefault="0065743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proofErr w:type="spellStart"/>
      <w:r w:rsidRPr="00626385">
        <w:rPr>
          <w:sz w:val="28"/>
          <w:szCs w:val="28"/>
          <w:vertAlign w:val="subscript"/>
        </w:rPr>
        <w:t>сс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цена 1 листа (пакета) исходящей информации, отправляемой по каналам специальной связи.</w:t>
      </w:r>
    </w:p>
    <w:p w14:paraId="3F2734CC" w14:textId="77777777" w:rsidR="005B48C9" w:rsidRPr="00626385" w:rsidRDefault="005B48C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14:paraId="5E215305" w14:textId="77777777" w:rsidR="005B48C9" w:rsidRPr="00626385" w:rsidRDefault="005B48C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="0079245F" w:rsidRPr="00626385">
        <w:rPr>
          <w:sz w:val="28"/>
          <w:szCs w:val="28"/>
        </w:rPr>
        <w:t>З</w:t>
      </w:r>
      <w:r w:rsidR="0079245F" w:rsidRPr="00626385">
        <w:rPr>
          <w:sz w:val="28"/>
          <w:szCs w:val="28"/>
          <w:vertAlign w:val="subscript"/>
        </w:rPr>
        <w:t>кр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), определяются по формуле</w:t>
      </w:r>
      <w:r w:rsidR="003C7B6F" w:rsidRPr="00626385">
        <w:rPr>
          <w:rFonts w:eastAsiaTheme="minorHAnsi"/>
          <w:sz w:val="28"/>
          <w:szCs w:val="28"/>
          <w:lang w:eastAsia="en-US"/>
        </w:rPr>
        <w:t xml:space="preserve"> (2.2.1.1)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3F7AC9A6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3A79DF9" wp14:editId="1064310D">
            <wp:extent cx="1609725" cy="333375"/>
            <wp:effectExtent l="0" t="0" r="952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B6F" w:rsidRPr="00626385">
        <w:rPr>
          <w:rFonts w:eastAsiaTheme="minorHAnsi"/>
          <w:sz w:val="28"/>
          <w:szCs w:val="28"/>
          <w:lang w:eastAsia="en-US"/>
        </w:rPr>
        <w:tab/>
      </w:r>
      <w:r w:rsidR="003C7B6F" w:rsidRPr="00626385">
        <w:rPr>
          <w:rFonts w:eastAsiaTheme="minorHAnsi"/>
          <w:sz w:val="28"/>
          <w:szCs w:val="28"/>
          <w:lang w:eastAsia="en-US"/>
        </w:rPr>
        <w:tab/>
      </w:r>
      <w:r w:rsidR="003C7B6F" w:rsidRPr="00626385">
        <w:rPr>
          <w:rFonts w:eastAsiaTheme="minorHAnsi"/>
          <w:sz w:val="28"/>
          <w:szCs w:val="28"/>
          <w:lang w:eastAsia="en-US"/>
        </w:rPr>
        <w:tab/>
      </w:r>
      <w:r w:rsidR="003C7B6F" w:rsidRPr="00626385">
        <w:rPr>
          <w:rFonts w:eastAsiaTheme="minorHAnsi"/>
          <w:sz w:val="28"/>
          <w:szCs w:val="28"/>
          <w:lang w:eastAsia="en-US"/>
        </w:rPr>
        <w:tab/>
      </w:r>
      <w:r w:rsidR="003C7B6F" w:rsidRPr="00626385">
        <w:rPr>
          <w:rFonts w:eastAsiaTheme="minorHAnsi"/>
          <w:sz w:val="28"/>
          <w:szCs w:val="28"/>
          <w:lang w:eastAsia="en-US"/>
        </w:rPr>
        <w:tab/>
        <w:t>(2.2.1.1)</w:t>
      </w:r>
    </w:p>
    <w:p w14:paraId="6496AF2F" w14:textId="77777777" w:rsidR="00EA0692" w:rsidRPr="00626385" w:rsidRDefault="00EA0692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lastRenderedPageBreak/>
        <w:t>где</w:t>
      </w:r>
    </w:p>
    <w:p w14:paraId="03CB7BAA" w14:textId="77777777" w:rsidR="005B48C9" w:rsidRPr="00626385" w:rsidRDefault="003C7B6F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eastAsia="en-US"/>
        </w:rPr>
        <w:t>З</w:t>
      </w:r>
      <w:r w:rsidRPr="00626385">
        <w:rPr>
          <w:sz w:val="28"/>
          <w:szCs w:val="28"/>
          <w:vertAlign w:val="subscript"/>
        </w:rPr>
        <w:t>проезд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затраты по договору на проезд к месту командирования и обратно;</w:t>
      </w:r>
    </w:p>
    <w:p w14:paraId="3053D737" w14:textId="77777777" w:rsidR="005B48C9" w:rsidRPr="00626385" w:rsidRDefault="003C7B6F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eastAsia="en-US"/>
        </w:rPr>
        <w:t>З</w:t>
      </w:r>
      <w:r w:rsidRPr="00626385">
        <w:rPr>
          <w:sz w:val="28"/>
          <w:szCs w:val="28"/>
          <w:vertAlign w:val="subscript"/>
        </w:rPr>
        <w:t>найм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затраты по договору найма жилого помещения на период командирования.</w:t>
      </w:r>
    </w:p>
    <w:p w14:paraId="1B742423" w14:textId="77777777" w:rsidR="005B48C9" w:rsidRPr="00626385" w:rsidRDefault="005B48C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по договору на проезд к месту командирования и обратно (</w:t>
      </w:r>
      <w:proofErr w:type="spellStart"/>
      <w:r w:rsidR="003C7B6F" w:rsidRPr="00626385">
        <w:rPr>
          <w:rFonts w:eastAsiaTheme="minorHAnsi"/>
          <w:sz w:val="28"/>
          <w:szCs w:val="28"/>
          <w:lang w:eastAsia="en-US"/>
        </w:rPr>
        <w:t>З</w:t>
      </w:r>
      <w:r w:rsidR="003C7B6F" w:rsidRPr="00626385">
        <w:rPr>
          <w:sz w:val="28"/>
          <w:szCs w:val="28"/>
          <w:vertAlign w:val="subscript"/>
        </w:rPr>
        <w:t>проезд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EA0692" w:rsidRPr="00626385">
        <w:rPr>
          <w:rFonts w:eastAsiaTheme="minorHAnsi"/>
          <w:sz w:val="28"/>
          <w:szCs w:val="28"/>
          <w:lang w:eastAsia="en-US"/>
        </w:rPr>
        <w:t xml:space="preserve"> (2.2.2.1)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519B0D4F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6EBA8029" wp14:editId="03D386D4">
            <wp:extent cx="2609850" cy="600075"/>
            <wp:effectExtent l="0" t="0" r="0" b="952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692" w:rsidRPr="00626385">
        <w:rPr>
          <w:rFonts w:eastAsiaTheme="minorHAnsi"/>
          <w:sz w:val="28"/>
          <w:szCs w:val="28"/>
          <w:lang w:eastAsia="en-US"/>
        </w:rPr>
        <w:tab/>
      </w:r>
      <w:r w:rsidR="00EA0692" w:rsidRPr="00626385">
        <w:rPr>
          <w:rFonts w:eastAsiaTheme="minorHAnsi"/>
          <w:sz w:val="28"/>
          <w:szCs w:val="28"/>
          <w:lang w:eastAsia="en-US"/>
        </w:rPr>
        <w:tab/>
      </w:r>
      <w:r w:rsidR="00EA0692" w:rsidRPr="00626385">
        <w:rPr>
          <w:rFonts w:eastAsiaTheme="minorHAnsi"/>
          <w:sz w:val="28"/>
          <w:szCs w:val="28"/>
          <w:lang w:eastAsia="en-US"/>
        </w:rPr>
        <w:tab/>
        <w:t>(2.2.2.1)</w:t>
      </w:r>
    </w:p>
    <w:p w14:paraId="445A6B30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5BCEE1F5" w14:textId="77777777" w:rsidR="005B48C9" w:rsidRPr="00626385" w:rsidRDefault="0021729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</w:rPr>
        <w:t>i проезд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количество командированных работников по i-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 xml:space="preserve"> направлению командирования;</w:t>
      </w:r>
    </w:p>
    <w:p w14:paraId="2ABF65D2" w14:textId="09BF0B1B" w:rsidR="005B48C9" w:rsidRPr="00626385" w:rsidRDefault="0021729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</w:rPr>
        <w:t>i проезд</w:t>
      </w:r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цена проезда по i-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 xml:space="preserve"> направлению командирования с учетом требований </w:t>
      </w:r>
      <w:r w:rsidR="005B48C9" w:rsidRPr="00D6566B">
        <w:rPr>
          <w:rFonts w:eastAsiaTheme="minorHAnsi"/>
          <w:sz w:val="28"/>
          <w:szCs w:val="28"/>
          <w:lang w:eastAsia="en-US"/>
        </w:rPr>
        <w:t>Закона</w:t>
      </w:r>
      <w:r w:rsidR="005B48C9" w:rsidRPr="00626385">
        <w:rPr>
          <w:rFonts w:eastAsiaTheme="minorHAnsi"/>
          <w:sz w:val="28"/>
          <w:szCs w:val="28"/>
          <w:lang w:eastAsia="en-US"/>
        </w:rPr>
        <w:t xml:space="preserve"> Камчатского края от 15.09.2008 </w:t>
      </w:r>
      <w:r w:rsidR="00B75D82" w:rsidRPr="00626385">
        <w:rPr>
          <w:rFonts w:eastAsiaTheme="minorHAnsi"/>
          <w:sz w:val="28"/>
          <w:szCs w:val="28"/>
          <w:lang w:eastAsia="en-US"/>
        </w:rPr>
        <w:t>№ 118 «</w:t>
      </w:r>
      <w:r w:rsidR="005B48C9" w:rsidRPr="00626385">
        <w:rPr>
          <w:rFonts w:eastAsiaTheme="minorHAnsi"/>
          <w:sz w:val="28"/>
          <w:szCs w:val="28"/>
          <w:lang w:eastAsia="en-US"/>
        </w:rPr>
        <w:t>О порядке и условиях командирования лиц, замещающих государственные должности Камчатского края, и государственных гражда</w:t>
      </w:r>
      <w:r w:rsidR="00B75D82" w:rsidRPr="00626385">
        <w:rPr>
          <w:rFonts w:eastAsiaTheme="minorHAnsi"/>
          <w:sz w:val="28"/>
          <w:szCs w:val="28"/>
          <w:lang w:eastAsia="en-US"/>
        </w:rPr>
        <w:t>нских служащих Камчатского края»</w:t>
      </w:r>
      <w:r w:rsidR="005B48C9" w:rsidRPr="00626385">
        <w:rPr>
          <w:rFonts w:eastAsiaTheme="minorHAnsi"/>
          <w:sz w:val="28"/>
          <w:szCs w:val="28"/>
          <w:lang w:eastAsia="en-US"/>
        </w:rPr>
        <w:t xml:space="preserve"> и иных нормативных правовых актов Камчатского края, устанавливающих размеры возмещения работникам расходов, связанных со служебными командировками.</w:t>
      </w:r>
    </w:p>
    <w:p w14:paraId="0BB1FFC3" w14:textId="77777777" w:rsidR="005B48C9" w:rsidRPr="00626385" w:rsidRDefault="005B48C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по договору найма жилого помещения на период командирования (</w:t>
      </w:r>
      <w:proofErr w:type="spellStart"/>
      <w:r w:rsidR="006740C1" w:rsidRPr="00626385">
        <w:rPr>
          <w:rFonts w:eastAsiaTheme="minorHAnsi"/>
          <w:sz w:val="28"/>
          <w:szCs w:val="28"/>
          <w:lang w:eastAsia="en-US"/>
        </w:rPr>
        <w:t>З</w:t>
      </w:r>
      <w:r w:rsidR="006740C1" w:rsidRPr="00626385">
        <w:rPr>
          <w:sz w:val="28"/>
          <w:szCs w:val="28"/>
          <w:vertAlign w:val="subscript"/>
        </w:rPr>
        <w:t>найм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83332F" w:rsidRPr="00626385">
        <w:rPr>
          <w:rFonts w:eastAsiaTheme="minorHAnsi"/>
          <w:sz w:val="28"/>
          <w:szCs w:val="28"/>
          <w:lang w:eastAsia="en-US"/>
        </w:rPr>
        <w:t xml:space="preserve"> (2.2.3.1)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6AD807B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64E83613" wp14:editId="3B6F668C">
            <wp:extent cx="2762250" cy="600075"/>
            <wp:effectExtent l="0" t="0" r="0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32F" w:rsidRPr="00626385">
        <w:rPr>
          <w:rFonts w:eastAsiaTheme="minorHAnsi"/>
          <w:sz w:val="28"/>
          <w:szCs w:val="28"/>
          <w:lang w:eastAsia="en-US"/>
        </w:rPr>
        <w:tab/>
      </w:r>
      <w:r w:rsidR="0083332F" w:rsidRPr="00626385">
        <w:rPr>
          <w:rFonts w:eastAsiaTheme="minorHAnsi"/>
          <w:sz w:val="28"/>
          <w:szCs w:val="28"/>
          <w:lang w:eastAsia="en-US"/>
        </w:rPr>
        <w:tab/>
      </w:r>
      <w:r w:rsidR="0083332F" w:rsidRPr="00626385">
        <w:rPr>
          <w:rFonts w:eastAsiaTheme="minorHAnsi"/>
          <w:sz w:val="28"/>
          <w:szCs w:val="28"/>
          <w:lang w:eastAsia="en-US"/>
        </w:rPr>
        <w:tab/>
        <w:t>(2.2.3.1)</w:t>
      </w:r>
    </w:p>
    <w:p w14:paraId="0926C1B5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EE1FA1F" w14:textId="77777777" w:rsidR="005B48C9" w:rsidRPr="00626385" w:rsidRDefault="006740C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Q</w:t>
      </w:r>
      <w:r w:rsidRPr="00626385">
        <w:rPr>
          <w:sz w:val="28"/>
          <w:szCs w:val="28"/>
          <w:vertAlign w:val="subscript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найм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количество командированных работников по i-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 xml:space="preserve"> направлению командирования;</w:t>
      </w:r>
    </w:p>
    <w:p w14:paraId="2E454809" w14:textId="20BFBCC7" w:rsidR="005B48C9" w:rsidRPr="00626385" w:rsidRDefault="006740C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P</w:t>
      </w:r>
      <w:r w:rsidRPr="00626385">
        <w:rPr>
          <w:sz w:val="28"/>
          <w:szCs w:val="28"/>
          <w:vertAlign w:val="subscript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найм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цена найма жилого помещения в сутки по i-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 xml:space="preserve"> направлению командирования с учетом </w:t>
      </w:r>
      <w:r w:rsidR="005B48C9" w:rsidRPr="00D6566B">
        <w:rPr>
          <w:rFonts w:eastAsiaTheme="minorHAnsi"/>
          <w:sz w:val="28"/>
          <w:szCs w:val="28"/>
          <w:lang w:eastAsia="en-US"/>
        </w:rPr>
        <w:t>требований Закона Кам</w:t>
      </w:r>
      <w:r w:rsidR="005B48C9" w:rsidRPr="00626385">
        <w:rPr>
          <w:rFonts w:eastAsiaTheme="minorHAnsi"/>
          <w:sz w:val="28"/>
          <w:szCs w:val="28"/>
          <w:lang w:eastAsia="en-US"/>
        </w:rPr>
        <w:t xml:space="preserve">чатского края от 15.09.2008 </w:t>
      </w:r>
      <w:r w:rsidRPr="00626385">
        <w:rPr>
          <w:rFonts w:eastAsiaTheme="minorHAnsi"/>
          <w:sz w:val="28"/>
          <w:szCs w:val="28"/>
          <w:lang w:eastAsia="en-US"/>
        </w:rPr>
        <w:t>№ 118 «</w:t>
      </w:r>
      <w:r w:rsidR="005B48C9" w:rsidRPr="00626385">
        <w:rPr>
          <w:rFonts w:eastAsiaTheme="minorHAnsi"/>
          <w:sz w:val="28"/>
          <w:szCs w:val="28"/>
          <w:lang w:eastAsia="en-US"/>
        </w:rPr>
        <w:t>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</w:t>
      </w:r>
      <w:r w:rsidRPr="00626385">
        <w:rPr>
          <w:rFonts w:eastAsiaTheme="minorHAnsi"/>
          <w:sz w:val="28"/>
          <w:szCs w:val="28"/>
          <w:lang w:eastAsia="en-US"/>
        </w:rPr>
        <w:t>»</w:t>
      </w:r>
      <w:r w:rsidR="005B48C9" w:rsidRPr="00626385">
        <w:rPr>
          <w:rFonts w:eastAsiaTheme="minorHAnsi"/>
          <w:sz w:val="28"/>
          <w:szCs w:val="28"/>
          <w:lang w:eastAsia="en-US"/>
        </w:rPr>
        <w:t xml:space="preserve"> и иных нормативных правовых актов Камчатского края, устанавливающих размеры возмещения работникам расходов, связанных со служебными командировками;</w:t>
      </w:r>
    </w:p>
    <w:p w14:paraId="32E953C4" w14:textId="77777777" w:rsidR="005B48C9" w:rsidRPr="00626385" w:rsidRDefault="006740C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val="en-US" w:eastAsia="en-US"/>
        </w:rPr>
        <w:t>N</w:t>
      </w:r>
      <w:r w:rsidRPr="00626385">
        <w:rPr>
          <w:sz w:val="28"/>
          <w:szCs w:val="28"/>
          <w:vertAlign w:val="subscript"/>
        </w:rPr>
        <w:t>i </w:t>
      </w:r>
      <w:proofErr w:type="spellStart"/>
      <w:r w:rsidRPr="00626385">
        <w:rPr>
          <w:sz w:val="28"/>
          <w:szCs w:val="28"/>
          <w:vertAlign w:val="subscript"/>
        </w:rPr>
        <w:t>найм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количество суток нахождения в командировке по i-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 xml:space="preserve"> направлению командирования.</w:t>
      </w:r>
    </w:p>
    <w:p w14:paraId="3C3F5F85" w14:textId="77777777" w:rsidR="005B48C9" w:rsidRPr="00626385" w:rsidRDefault="005B48C9" w:rsidP="001B5BF0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14:paraId="66403892" w14:textId="77777777" w:rsidR="0063501A" w:rsidRPr="00626385" w:rsidRDefault="0063501A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8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пнз</m:t>
            </m:r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>) определяются по формуле (2.3.1):</w:t>
      </w:r>
    </w:p>
    <w:p w14:paraId="48C72F47" w14:textId="77777777" w:rsidR="0063501A" w:rsidRPr="00626385" w:rsidRDefault="00D467BB" w:rsidP="001B5BF0">
      <w:pPr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32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24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32"/>
                <w:szCs w:val="24"/>
                <w:lang w:eastAsia="en-US"/>
              </w:rPr>
              <m:t>си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32"/>
                <w:szCs w:val="24"/>
                <w:lang w:eastAsia="en-US"/>
              </w:rPr>
              <m:t>пнз</m:t>
            </m:r>
          </m:sup>
        </m:sSubSup>
      </m:oMath>
      <w:r w:rsidR="0063501A" w:rsidRPr="001B5BF0">
        <w:rPr>
          <w:sz w:val="32"/>
          <w:szCs w:val="28"/>
        </w:rPr>
        <w:t xml:space="preserve"> = </w:t>
      </w:r>
      <w:proofErr w:type="spellStart"/>
      <w:r w:rsidR="0063501A" w:rsidRPr="001B5BF0">
        <w:rPr>
          <w:sz w:val="32"/>
          <w:szCs w:val="28"/>
        </w:rPr>
        <w:t>З</w:t>
      </w:r>
      <w:r w:rsidR="0063501A" w:rsidRPr="001B5BF0">
        <w:rPr>
          <w:sz w:val="32"/>
          <w:szCs w:val="28"/>
          <w:vertAlign w:val="subscript"/>
        </w:rPr>
        <w:t>ук</w:t>
      </w:r>
      <w:proofErr w:type="spellEnd"/>
      <w:r w:rsidR="0063501A" w:rsidRPr="001B5BF0">
        <w:rPr>
          <w:rFonts w:eastAsiaTheme="minorHAnsi"/>
          <w:sz w:val="32"/>
          <w:szCs w:val="28"/>
          <w:lang w:eastAsia="en-US"/>
        </w:rPr>
        <w:t xml:space="preserve"> </w:t>
      </w:r>
      <w:r w:rsidR="0063501A" w:rsidRPr="001B5BF0">
        <w:rPr>
          <w:sz w:val="32"/>
          <w:szCs w:val="28"/>
        </w:rPr>
        <w:t xml:space="preserve">+ </w:t>
      </w:r>
      <w:proofErr w:type="spellStart"/>
      <w:r w:rsidR="0063501A" w:rsidRPr="001B5BF0">
        <w:rPr>
          <w:sz w:val="32"/>
          <w:szCs w:val="28"/>
        </w:rPr>
        <w:t>З</w:t>
      </w:r>
      <w:r w:rsidR="0063501A" w:rsidRPr="001B5BF0">
        <w:rPr>
          <w:sz w:val="32"/>
          <w:szCs w:val="28"/>
          <w:vertAlign w:val="subscript"/>
        </w:rPr>
        <w:t>бо</w:t>
      </w:r>
      <w:proofErr w:type="spellEnd"/>
      <w:r w:rsidR="0063501A" w:rsidRPr="001B5BF0">
        <w:rPr>
          <w:sz w:val="32"/>
          <w:szCs w:val="28"/>
        </w:rPr>
        <w:t xml:space="preserve"> + </w:t>
      </w:r>
      <w:proofErr w:type="spellStart"/>
      <w:r w:rsidR="0063501A" w:rsidRPr="001B5BF0">
        <w:rPr>
          <w:sz w:val="32"/>
          <w:szCs w:val="28"/>
        </w:rPr>
        <w:t>З</w:t>
      </w:r>
      <w:r w:rsidR="0063501A" w:rsidRPr="001B5BF0">
        <w:rPr>
          <w:sz w:val="32"/>
          <w:szCs w:val="28"/>
          <w:vertAlign w:val="subscript"/>
        </w:rPr>
        <w:t>ио</w:t>
      </w:r>
      <w:proofErr w:type="spellEnd"/>
      <w:r w:rsidR="0063501A" w:rsidRPr="001B5BF0">
        <w:rPr>
          <w:sz w:val="32"/>
          <w:szCs w:val="28"/>
        </w:rPr>
        <w:t xml:space="preserve">+ </w:t>
      </w:r>
      <w:proofErr w:type="spellStart"/>
      <w:r w:rsidR="0063501A" w:rsidRPr="001B5BF0">
        <w:rPr>
          <w:sz w:val="32"/>
          <w:szCs w:val="28"/>
        </w:rPr>
        <w:t>З</w:t>
      </w:r>
      <w:r w:rsidR="0063501A" w:rsidRPr="001B5BF0">
        <w:rPr>
          <w:sz w:val="32"/>
          <w:szCs w:val="28"/>
          <w:vertAlign w:val="subscript"/>
        </w:rPr>
        <w:t>внси</w:t>
      </w:r>
      <w:proofErr w:type="spellEnd"/>
      <w:r w:rsidR="0063501A" w:rsidRPr="00626385">
        <w:rPr>
          <w:rFonts w:eastAsiaTheme="minorHAnsi"/>
          <w:sz w:val="28"/>
          <w:szCs w:val="28"/>
          <w:lang w:eastAsia="en-US"/>
        </w:rPr>
        <w:tab/>
      </w:r>
      <w:r w:rsidR="0063501A" w:rsidRPr="00626385">
        <w:rPr>
          <w:rFonts w:eastAsiaTheme="minorHAnsi"/>
          <w:sz w:val="28"/>
          <w:szCs w:val="28"/>
          <w:lang w:eastAsia="en-US"/>
        </w:rPr>
        <w:tab/>
      </w:r>
      <w:r w:rsidR="0063501A" w:rsidRPr="00626385">
        <w:rPr>
          <w:rFonts w:eastAsiaTheme="minorHAnsi"/>
          <w:sz w:val="28"/>
          <w:szCs w:val="28"/>
          <w:lang w:eastAsia="en-US"/>
        </w:rPr>
        <w:tab/>
      </w:r>
      <w:r w:rsidR="0063501A" w:rsidRPr="00626385">
        <w:rPr>
          <w:rFonts w:eastAsiaTheme="minorHAnsi"/>
          <w:sz w:val="28"/>
          <w:szCs w:val="28"/>
          <w:lang w:eastAsia="en-US"/>
        </w:rPr>
        <w:tab/>
        <w:t>(2.3.1)</w:t>
      </w:r>
    </w:p>
    <w:p w14:paraId="1C6D8266" w14:textId="77777777" w:rsidR="0063501A" w:rsidRPr="00626385" w:rsidRDefault="0063501A" w:rsidP="001B5BF0">
      <w:pPr>
        <w:ind w:firstLine="709"/>
        <w:jc w:val="both"/>
        <w:rPr>
          <w:sz w:val="28"/>
          <w:szCs w:val="28"/>
        </w:rPr>
      </w:pPr>
      <w:r w:rsidRPr="00626385">
        <w:rPr>
          <w:sz w:val="28"/>
          <w:szCs w:val="28"/>
        </w:rPr>
        <w:t>где</w:t>
      </w:r>
    </w:p>
    <w:p w14:paraId="30304119" w14:textId="77777777" w:rsidR="0063501A" w:rsidRPr="00626385" w:rsidRDefault="0063501A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="00126C11" w:rsidRPr="00626385">
        <w:rPr>
          <w:sz w:val="28"/>
          <w:szCs w:val="28"/>
          <w:vertAlign w:val="subscript"/>
        </w:rPr>
        <w:t>ук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2B4D72" w:rsidRPr="00626385">
        <w:rPr>
          <w:rFonts w:eastAsiaTheme="minorHAnsi"/>
          <w:sz w:val="28"/>
          <w:szCs w:val="28"/>
          <w:lang w:eastAsia="en-US"/>
        </w:rPr>
        <w:t>на закупку услуг управляющей организации</w:t>
      </w:r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463E1ED8" w14:textId="77777777" w:rsidR="0063501A" w:rsidRPr="00626385" w:rsidRDefault="0063501A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="00126C11" w:rsidRPr="00626385">
        <w:rPr>
          <w:sz w:val="28"/>
          <w:szCs w:val="28"/>
          <w:vertAlign w:val="subscript"/>
        </w:rPr>
        <w:t>бо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2B4D72" w:rsidRPr="00626385">
        <w:rPr>
          <w:rFonts w:eastAsiaTheme="minorHAnsi"/>
          <w:sz w:val="28"/>
          <w:szCs w:val="28"/>
          <w:lang w:eastAsia="en-US"/>
        </w:rPr>
        <w:t xml:space="preserve">на техническое обслуживание и </w:t>
      </w:r>
      <w:proofErr w:type="spellStart"/>
      <w:r w:rsidR="002B4D72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2B4D72" w:rsidRPr="00626385">
        <w:rPr>
          <w:rFonts w:eastAsiaTheme="minorHAnsi"/>
          <w:sz w:val="28"/>
          <w:szCs w:val="28"/>
          <w:lang w:eastAsia="en-US"/>
        </w:rPr>
        <w:t>-профилактический ремонт бытового оборудования;</w:t>
      </w:r>
    </w:p>
    <w:p w14:paraId="5832183D" w14:textId="77777777" w:rsidR="00126C11" w:rsidRPr="00626385" w:rsidRDefault="00126C11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ио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2B4D72"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="002B4D72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2B4D72" w:rsidRPr="00626385">
        <w:rPr>
          <w:rFonts w:eastAsiaTheme="minorHAnsi"/>
          <w:sz w:val="28"/>
          <w:szCs w:val="28"/>
          <w:lang w:eastAsia="en-US"/>
        </w:rPr>
        <w:t>-профилактический ремонт иного оборудования (дизельных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видеонаблюдения);</w:t>
      </w:r>
    </w:p>
    <w:p w14:paraId="14D8B8D9" w14:textId="77777777" w:rsidR="0063501A" w:rsidRPr="00626385" w:rsidRDefault="00126C11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внси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2B4D72" w:rsidRPr="00626385">
        <w:rPr>
          <w:rFonts w:eastAsiaTheme="minorHAnsi"/>
          <w:sz w:val="28"/>
          <w:szCs w:val="28"/>
          <w:lang w:eastAsia="en-US"/>
        </w:rPr>
        <w:t>на оплату услуг внештатных сотрудников</w:t>
      </w:r>
      <w:r w:rsidRPr="00626385">
        <w:rPr>
          <w:rFonts w:eastAsiaTheme="minorHAnsi"/>
          <w:sz w:val="28"/>
          <w:szCs w:val="28"/>
          <w:lang w:eastAsia="en-US"/>
        </w:rPr>
        <w:t>.</w:t>
      </w:r>
    </w:p>
    <w:p w14:paraId="59382AC2" w14:textId="77777777" w:rsidR="005B48C9" w:rsidRPr="00626385" w:rsidRDefault="005B48C9" w:rsidP="001B5BF0">
      <w:pPr>
        <w:pStyle w:val="a3"/>
        <w:numPr>
          <w:ilvl w:val="2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закупку услуг управляющей организации (</w:t>
      </w:r>
      <w:proofErr w:type="spellStart"/>
      <w:r w:rsidR="00C05A66" w:rsidRPr="00626385">
        <w:rPr>
          <w:rFonts w:eastAsiaTheme="minorHAnsi"/>
          <w:sz w:val="28"/>
          <w:szCs w:val="28"/>
          <w:lang w:eastAsia="en-US"/>
        </w:rPr>
        <w:t>З</w:t>
      </w:r>
      <w:r w:rsidR="00C05A66" w:rsidRPr="00626385">
        <w:rPr>
          <w:sz w:val="28"/>
          <w:szCs w:val="28"/>
          <w:vertAlign w:val="subscript"/>
        </w:rPr>
        <w:t>ук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3B1106" w:rsidRPr="00626385">
        <w:rPr>
          <w:rFonts w:eastAsiaTheme="minorHAnsi"/>
          <w:sz w:val="28"/>
          <w:szCs w:val="28"/>
          <w:lang w:eastAsia="en-US"/>
        </w:rPr>
        <w:t xml:space="preserve"> (2.3.1.1)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5ACD2AB8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3BBDD510" wp14:editId="7CA3963C">
            <wp:extent cx="2190750" cy="600075"/>
            <wp:effectExtent l="0" t="0" r="0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106" w:rsidRPr="00626385">
        <w:rPr>
          <w:rFonts w:eastAsiaTheme="minorHAnsi"/>
          <w:sz w:val="28"/>
          <w:szCs w:val="28"/>
          <w:lang w:eastAsia="en-US"/>
        </w:rPr>
        <w:tab/>
      </w:r>
      <w:r w:rsidR="003B1106" w:rsidRPr="00626385">
        <w:rPr>
          <w:rFonts w:eastAsiaTheme="minorHAnsi"/>
          <w:sz w:val="28"/>
          <w:szCs w:val="28"/>
          <w:lang w:eastAsia="en-US"/>
        </w:rPr>
        <w:tab/>
      </w:r>
      <w:r w:rsidR="003B1106" w:rsidRPr="00626385">
        <w:rPr>
          <w:rFonts w:eastAsiaTheme="minorHAnsi"/>
          <w:sz w:val="28"/>
          <w:szCs w:val="28"/>
          <w:lang w:eastAsia="en-US"/>
        </w:rPr>
        <w:tab/>
      </w:r>
      <w:r w:rsidR="003B1106" w:rsidRPr="00626385">
        <w:rPr>
          <w:rFonts w:eastAsiaTheme="minorHAnsi"/>
          <w:sz w:val="28"/>
          <w:szCs w:val="28"/>
          <w:lang w:eastAsia="en-US"/>
        </w:rPr>
        <w:tab/>
        <w:t>(2.3.1.1)</w:t>
      </w:r>
    </w:p>
    <w:p w14:paraId="0BECB14F" w14:textId="77777777" w:rsidR="00043E77" w:rsidRPr="00626385" w:rsidRDefault="00043E77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125ADCB9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2AC76A51" wp14:editId="3F467C45">
            <wp:extent cx="409575" cy="333375"/>
            <wp:effectExtent l="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объем i-й услуги управляющей организации;</w:t>
      </w:r>
    </w:p>
    <w:p w14:paraId="42D26173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0E1A2A8D" wp14:editId="1CDF21A4">
            <wp:extent cx="361950" cy="3333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1-й услуги управляющей организации в месяц;</w:t>
      </w:r>
    </w:p>
    <w:p w14:paraId="1BF1541E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371A4FD2" wp14:editId="0774EA75">
            <wp:extent cx="428625" cy="333375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планируемое количество месяцев использования i-й услуги управляющей организации.</w:t>
      </w:r>
    </w:p>
    <w:p w14:paraId="1434C67D" w14:textId="77777777" w:rsidR="005B48C9" w:rsidRPr="00626385" w:rsidRDefault="005B48C9" w:rsidP="001B5BF0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47AF56BE" w14:textId="77777777" w:rsidR="005B48C9" w:rsidRPr="00626385" w:rsidRDefault="005B48C9" w:rsidP="001B5BF0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-профилактический ремонт иного оборудования (дизельных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видеонаблюдения) (</w:t>
      </w:r>
      <w:proofErr w:type="spellStart"/>
      <w:r w:rsidR="00C05A66" w:rsidRPr="00626385">
        <w:rPr>
          <w:rFonts w:eastAsiaTheme="minorHAnsi"/>
          <w:sz w:val="28"/>
          <w:szCs w:val="28"/>
          <w:lang w:eastAsia="en-US"/>
        </w:rPr>
        <w:t>З</w:t>
      </w:r>
      <w:r w:rsidR="00C05A66" w:rsidRPr="00626385">
        <w:rPr>
          <w:sz w:val="28"/>
          <w:szCs w:val="28"/>
          <w:vertAlign w:val="subscript"/>
        </w:rPr>
        <w:t>ио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C05A66" w:rsidRPr="00626385">
        <w:rPr>
          <w:rFonts w:eastAsiaTheme="minorHAnsi"/>
          <w:sz w:val="28"/>
          <w:szCs w:val="28"/>
          <w:lang w:eastAsia="en-US"/>
        </w:rPr>
        <w:t xml:space="preserve"> (2.3.3.1)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2C9F8CBE" w14:textId="77777777" w:rsidR="005B48C9" w:rsidRPr="00626385" w:rsidRDefault="00C05A66" w:rsidP="001B5BF0">
      <w:pPr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1B5BF0">
        <w:rPr>
          <w:rFonts w:eastAsiaTheme="minorHAnsi"/>
          <w:sz w:val="32"/>
          <w:szCs w:val="28"/>
          <w:lang w:eastAsia="en-US"/>
        </w:rPr>
        <w:t>З</w:t>
      </w:r>
      <w:r w:rsidRPr="001B5BF0">
        <w:rPr>
          <w:sz w:val="32"/>
          <w:szCs w:val="28"/>
          <w:vertAlign w:val="subscript"/>
        </w:rPr>
        <w:t>ио</w:t>
      </w:r>
      <w:proofErr w:type="spellEnd"/>
      <w:r w:rsidR="00000684" w:rsidRPr="001B5BF0">
        <w:rPr>
          <w:rFonts w:eastAsiaTheme="minorHAnsi"/>
          <w:sz w:val="32"/>
          <w:szCs w:val="28"/>
          <w:lang w:eastAsia="en-US"/>
        </w:rPr>
        <w:t> =</w:t>
      </w:r>
      <w:r w:rsidRPr="001B5BF0">
        <w:rPr>
          <w:rFonts w:eastAsiaTheme="minorHAnsi"/>
          <w:sz w:val="32"/>
          <w:szCs w:val="28"/>
          <w:lang w:eastAsia="en-US"/>
        </w:rPr>
        <w:t> </w:t>
      </w:r>
      <w:proofErr w:type="spellStart"/>
      <w:r w:rsidRPr="001B5BF0">
        <w:rPr>
          <w:rFonts w:eastAsiaTheme="minorHAnsi"/>
          <w:sz w:val="32"/>
          <w:szCs w:val="28"/>
          <w:lang w:eastAsia="en-US"/>
        </w:rPr>
        <w:t>З</w:t>
      </w:r>
      <w:r w:rsidRPr="001B5BF0">
        <w:rPr>
          <w:sz w:val="32"/>
          <w:szCs w:val="28"/>
          <w:vertAlign w:val="subscript"/>
        </w:rPr>
        <w:t>скив</w:t>
      </w:r>
      <w:proofErr w:type="spellEnd"/>
      <w:r w:rsidRPr="001B5BF0">
        <w:rPr>
          <w:rFonts w:eastAsiaTheme="minorHAnsi"/>
          <w:sz w:val="32"/>
          <w:szCs w:val="28"/>
          <w:lang w:eastAsia="en-US"/>
        </w:rPr>
        <w:t> </w:t>
      </w:r>
      <w:r w:rsidR="00000684" w:rsidRPr="001B5BF0">
        <w:rPr>
          <w:rFonts w:eastAsiaTheme="minorHAnsi"/>
          <w:sz w:val="32"/>
          <w:szCs w:val="28"/>
          <w:lang w:eastAsia="en-US"/>
        </w:rPr>
        <w:t>+</w:t>
      </w:r>
      <w:r w:rsidRPr="001B5BF0">
        <w:rPr>
          <w:rFonts w:eastAsiaTheme="minorHAnsi"/>
          <w:sz w:val="32"/>
          <w:szCs w:val="28"/>
          <w:lang w:eastAsia="en-US"/>
        </w:rPr>
        <w:t> </w:t>
      </w:r>
      <w:proofErr w:type="spellStart"/>
      <w:r w:rsidRPr="001B5BF0">
        <w:rPr>
          <w:rFonts w:eastAsiaTheme="minorHAnsi"/>
          <w:sz w:val="32"/>
          <w:szCs w:val="28"/>
          <w:lang w:eastAsia="en-US"/>
        </w:rPr>
        <w:t>З</w:t>
      </w:r>
      <w:r w:rsidR="00000684" w:rsidRPr="001B5BF0">
        <w:rPr>
          <w:sz w:val="32"/>
          <w:szCs w:val="28"/>
          <w:vertAlign w:val="subscript"/>
        </w:rPr>
        <w:t>скуд</w:t>
      </w:r>
      <w:proofErr w:type="spellEnd"/>
      <w:r w:rsidR="00000684" w:rsidRPr="001B5BF0">
        <w:rPr>
          <w:rFonts w:eastAsiaTheme="minorHAnsi"/>
          <w:sz w:val="32"/>
          <w:szCs w:val="28"/>
          <w:lang w:eastAsia="en-US"/>
        </w:rPr>
        <w:t> +</w:t>
      </w:r>
      <w:r w:rsidRPr="001B5BF0">
        <w:rPr>
          <w:rFonts w:eastAsiaTheme="minorHAnsi"/>
          <w:sz w:val="32"/>
          <w:szCs w:val="28"/>
          <w:lang w:eastAsia="en-US"/>
        </w:rPr>
        <w:t> </w:t>
      </w:r>
      <w:proofErr w:type="spellStart"/>
      <w:r w:rsidRPr="001B5BF0">
        <w:rPr>
          <w:rFonts w:eastAsiaTheme="minorHAnsi"/>
          <w:sz w:val="32"/>
          <w:szCs w:val="28"/>
          <w:lang w:eastAsia="en-US"/>
        </w:rPr>
        <w:t>З</w:t>
      </w:r>
      <w:r w:rsidR="00000684" w:rsidRPr="001B5BF0">
        <w:rPr>
          <w:sz w:val="32"/>
          <w:szCs w:val="28"/>
          <w:vertAlign w:val="subscript"/>
        </w:rPr>
        <w:t>свн</w:t>
      </w:r>
      <w:proofErr w:type="spellEnd"/>
      <w:r w:rsidR="00000684" w:rsidRPr="001B5BF0">
        <w:rPr>
          <w:sz w:val="32"/>
          <w:szCs w:val="28"/>
          <w:vertAlign w:val="subscript"/>
        </w:rPr>
        <w:tab/>
      </w:r>
      <w:r w:rsidR="00000684" w:rsidRPr="00626385">
        <w:rPr>
          <w:sz w:val="28"/>
          <w:szCs w:val="28"/>
          <w:vertAlign w:val="subscript"/>
        </w:rPr>
        <w:tab/>
      </w:r>
      <w:r w:rsidRPr="00626385">
        <w:rPr>
          <w:rFonts w:eastAsiaTheme="minorHAnsi"/>
          <w:sz w:val="28"/>
          <w:szCs w:val="28"/>
          <w:lang w:eastAsia="en-US"/>
        </w:rPr>
        <w:tab/>
      </w:r>
      <w:r w:rsidRPr="00626385">
        <w:rPr>
          <w:rFonts w:eastAsiaTheme="minorHAnsi"/>
          <w:sz w:val="28"/>
          <w:szCs w:val="28"/>
          <w:lang w:eastAsia="en-US"/>
        </w:rPr>
        <w:tab/>
      </w:r>
      <w:r w:rsidRPr="00626385">
        <w:rPr>
          <w:rFonts w:eastAsiaTheme="minorHAnsi"/>
          <w:sz w:val="28"/>
          <w:szCs w:val="28"/>
          <w:lang w:eastAsia="en-US"/>
        </w:rPr>
        <w:tab/>
        <w:t>(2.3.3.1)</w:t>
      </w:r>
    </w:p>
    <w:p w14:paraId="7FE72711" w14:textId="77777777" w:rsidR="009324F8" w:rsidRPr="00626385" w:rsidRDefault="009324F8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61D2B368" w14:textId="77777777" w:rsidR="005B48C9" w:rsidRPr="00626385" w:rsidRDefault="00C05A6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eastAsia="en-US"/>
        </w:rPr>
        <w:t>З</w:t>
      </w:r>
      <w:r w:rsidRPr="00626385">
        <w:rPr>
          <w:sz w:val="28"/>
          <w:szCs w:val="28"/>
          <w:vertAlign w:val="subscript"/>
        </w:rPr>
        <w:t>скив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>-профилактический ремонт систем кондиционирования и вентиляции;</w:t>
      </w:r>
    </w:p>
    <w:p w14:paraId="6B397CE9" w14:textId="77777777" w:rsidR="005B48C9" w:rsidRPr="00626385" w:rsidRDefault="00C05A6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eastAsia="en-US"/>
        </w:rPr>
        <w:t>З</w:t>
      </w:r>
      <w:r w:rsidRPr="00626385">
        <w:rPr>
          <w:sz w:val="28"/>
          <w:szCs w:val="28"/>
          <w:vertAlign w:val="subscript"/>
        </w:rPr>
        <w:t>с</w:t>
      </w:r>
      <w:r w:rsidR="00000684" w:rsidRPr="00626385">
        <w:rPr>
          <w:sz w:val="28"/>
          <w:szCs w:val="28"/>
          <w:vertAlign w:val="subscript"/>
        </w:rPr>
        <w:t>к</w:t>
      </w:r>
      <w:r w:rsidRPr="00626385">
        <w:rPr>
          <w:sz w:val="28"/>
          <w:szCs w:val="28"/>
          <w:vertAlign w:val="subscript"/>
        </w:rPr>
        <w:t>уд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>-профилактический ремонт систем контроля и управления доступом;</w:t>
      </w:r>
    </w:p>
    <w:p w14:paraId="1779F893" w14:textId="77777777" w:rsidR="005B48C9" w:rsidRPr="00626385" w:rsidRDefault="00C05A6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rFonts w:eastAsiaTheme="minorHAnsi"/>
          <w:sz w:val="28"/>
          <w:szCs w:val="28"/>
          <w:lang w:eastAsia="en-US"/>
        </w:rPr>
        <w:t>З</w:t>
      </w:r>
      <w:r w:rsidRPr="00626385">
        <w:rPr>
          <w:sz w:val="28"/>
          <w:szCs w:val="28"/>
          <w:vertAlign w:val="subscript"/>
        </w:rPr>
        <w:t>свн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="005B48C9"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="005B48C9" w:rsidRPr="00626385">
        <w:rPr>
          <w:rFonts w:eastAsiaTheme="minorHAnsi"/>
          <w:sz w:val="28"/>
          <w:szCs w:val="28"/>
          <w:lang w:eastAsia="en-US"/>
        </w:rPr>
        <w:t>-профилактический ремонт систем видеонаблюдения.</w:t>
      </w:r>
    </w:p>
    <w:p w14:paraId="3D41D1AE" w14:textId="77777777" w:rsidR="005B48C9" w:rsidRPr="00626385" w:rsidRDefault="005B48C9" w:rsidP="001B5BF0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lastRenderedPageBreak/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-профилактический ремонт системы газового пожаротушения (</w:t>
      </w:r>
      <w:proofErr w:type="spellStart"/>
      <w:r w:rsidR="00DB57B9" w:rsidRPr="00626385">
        <w:rPr>
          <w:rFonts w:eastAsiaTheme="minorHAnsi"/>
          <w:sz w:val="28"/>
          <w:szCs w:val="28"/>
          <w:lang w:eastAsia="en-US"/>
        </w:rPr>
        <w:t>З</w:t>
      </w:r>
      <w:r w:rsidR="00DB57B9" w:rsidRPr="00626385">
        <w:rPr>
          <w:sz w:val="28"/>
          <w:szCs w:val="28"/>
          <w:vertAlign w:val="subscript"/>
        </w:rPr>
        <w:t>сгп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DB57B9" w:rsidRPr="00626385">
        <w:rPr>
          <w:rFonts w:eastAsiaTheme="minorHAnsi"/>
          <w:sz w:val="28"/>
          <w:szCs w:val="28"/>
          <w:lang w:eastAsia="en-US"/>
        </w:rPr>
        <w:t xml:space="preserve"> (2.3.4.1)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2115D57B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2B5342B4" wp14:editId="3432AFB5">
            <wp:extent cx="1771650" cy="60007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7B9" w:rsidRPr="00626385">
        <w:rPr>
          <w:rFonts w:eastAsiaTheme="minorHAnsi"/>
          <w:sz w:val="28"/>
          <w:szCs w:val="28"/>
          <w:lang w:eastAsia="en-US"/>
        </w:rPr>
        <w:tab/>
      </w:r>
      <w:r w:rsidR="00DB57B9" w:rsidRPr="00626385">
        <w:rPr>
          <w:rFonts w:eastAsiaTheme="minorHAnsi"/>
          <w:sz w:val="28"/>
          <w:szCs w:val="28"/>
          <w:lang w:eastAsia="en-US"/>
        </w:rPr>
        <w:tab/>
      </w:r>
      <w:r w:rsidR="00DB57B9" w:rsidRPr="00626385">
        <w:rPr>
          <w:rFonts w:eastAsiaTheme="minorHAnsi"/>
          <w:sz w:val="28"/>
          <w:szCs w:val="28"/>
          <w:lang w:eastAsia="en-US"/>
        </w:rPr>
        <w:tab/>
      </w:r>
      <w:r w:rsidR="00DB57B9" w:rsidRPr="00626385">
        <w:rPr>
          <w:rFonts w:eastAsiaTheme="minorHAnsi"/>
          <w:sz w:val="28"/>
          <w:szCs w:val="28"/>
          <w:lang w:eastAsia="en-US"/>
        </w:rPr>
        <w:tab/>
      </w:r>
      <w:r w:rsidR="00DB57B9" w:rsidRPr="00626385">
        <w:rPr>
          <w:rFonts w:eastAsiaTheme="minorHAnsi"/>
          <w:sz w:val="28"/>
          <w:szCs w:val="28"/>
          <w:lang w:eastAsia="en-US"/>
        </w:rPr>
        <w:tab/>
        <w:t>(2.3.4.1)</w:t>
      </w:r>
    </w:p>
    <w:p w14:paraId="5DAB9E48" w14:textId="77777777" w:rsidR="00DB57B9" w:rsidRPr="00626385" w:rsidRDefault="00DB57B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1BE41EC1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78B9510" wp14:editId="60E24646">
            <wp:extent cx="466725" cy="3238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7B9" w:rsidRPr="00626385">
        <w:rPr>
          <w:rFonts w:eastAsiaTheme="minorHAnsi"/>
          <w:sz w:val="28"/>
          <w:szCs w:val="28"/>
          <w:lang w:eastAsia="en-US"/>
        </w:rPr>
        <w:t> – </w:t>
      </w:r>
      <w:r w:rsidRPr="00626385">
        <w:rPr>
          <w:rFonts w:eastAsiaTheme="minorHAnsi"/>
          <w:sz w:val="28"/>
          <w:szCs w:val="28"/>
          <w:lang w:eastAsia="en-US"/>
        </w:rPr>
        <w:t>количество i-х датчиков системы газового пожаротушения;</w:t>
      </w:r>
    </w:p>
    <w:p w14:paraId="197C897D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63AEE5DC" wp14:editId="47B5217B">
            <wp:extent cx="409575" cy="32385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7B9" w:rsidRPr="00626385">
        <w:rPr>
          <w:rFonts w:eastAsiaTheme="minorHAnsi"/>
          <w:sz w:val="28"/>
          <w:szCs w:val="28"/>
          <w:lang w:eastAsia="en-US"/>
        </w:rPr>
        <w:t> – </w:t>
      </w:r>
      <w:r w:rsidRPr="00626385">
        <w:rPr>
          <w:rFonts w:eastAsiaTheme="minorHAnsi"/>
          <w:sz w:val="28"/>
          <w:szCs w:val="28"/>
          <w:lang w:eastAsia="en-US"/>
        </w:rPr>
        <w:t xml:space="preserve">цена технического обслуживания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-профилактического ремонта 1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датчика системы газового пожаротушения в год.</w:t>
      </w:r>
    </w:p>
    <w:p w14:paraId="59B33CCD" w14:textId="77777777" w:rsidR="005B48C9" w:rsidRPr="00626385" w:rsidRDefault="005B48C9" w:rsidP="001B5BF0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-профилактический ремонт систем кондиционирования и вентиляции</w:t>
      </w:r>
      <w:r w:rsidR="008F2305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8F2305">
        <w:rPr>
          <w:rFonts w:eastAsiaTheme="minorHAnsi"/>
          <w:sz w:val="28"/>
          <w:szCs w:val="28"/>
          <w:lang w:eastAsia="en-US"/>
        </w:rPr>
        <w:t>З</w:t>
      </w:r>
      <w:r w:rsidR="008F2305" w:rsidRPr="008F2305">
        <w:rPr>
          <w:rFonts w:eastAsiaTheme="minorHAnsi"/>
          <w:sz w:val="28"/>
          <w:szCs w:val="28"/>
          <w:vertAlign w:val="subscript"/>
          <w:lang w:eastAsia="en-US"/>
        </w:rPr>
        <w:t>скив</w:t>
      </w:r>
      <w:proofErr w:type="spellEnd"/>
      <w:r w:rsidR="008F2305">
        <w:rPr>
          <w:rFonts w:eastAsiaTheme="minorHAnsi"/>
          <w:sz w:val="28"/>
          <w:szCs w:val="28"/>
          <w:lang w:eastAsia="en-US"/>
        </w:rPr>
        <w:t xml:space="preserve">) </w:t>
      </w:r>
      <w:r w:rsidRPr="00626385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C9145B" w:rsidRPr="00626385">
        <w:rPr>
          <w:rFonts w:eastAsiaTheme="minorHAnsi"/>
          <w:sz w:val="28"/>
          <w:szCs w:val="28"/>
          <w:lang w:eastAsia="en-US"/>
        </w:rPr>
        <w:t xml:space="preserve"> (2.3.5.1)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C306DBF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0AD24F7E" wp14:editId="41404627">
            <wp:extent cx="1990725" cy="60007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  <w:t>(2.3.5.1)</w:t>
      </w:r>
    </w:p>
    <w:p w14:paraId="78EF1A17" w14:textId="77777777" w:rsidR="00C9145B" w:rsidRPr="00626385" w:rsidRDefault="00C9145B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07C8DF2B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59D0148B" wp14:editId="1EB0F230">
            <wp:extent cx="533400" cy="3238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i-х установок кондиционирования и элементов систем вентиляции;</w:t>
      </w:r>
    </w:p>
    <w:p w14:paraId="40261D02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547DF2D" wp14:editId="31497C9E">
            <wp:extent cx="466725" cy="32385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-профилактического ремонта 1 i-й установки кондиционирования и элементов вентиляции.</w:t>
      </w:r>
    </w:p>
    <w:p w14:paraId="1133ABE6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-профилактический ремонт систем контроля и управления доступом (</w:t>
      </w: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6B3E86DF" wp14:editId="58C9122B">
            <wp:extent cx="428625" cy="333375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C9145B" w:rsidRPr="00626385">
        <w:rPr>
          <w:rFonts w:eastAsiaTheme="minorHAnsi"/>
          <w:sz w:val="28"/>
          <w:szCs w:val="28"/>
          <w:lang w:eastAsia="en-US"/>
        </w:rPr>
        <w:t xml:space="preserve"> (2.3.6.1)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65645B0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34CAF0E3" wp14:editId="6887F234">
            <wp:extent cx="1971675" cy="60007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  <w:t>(2.3.6.1)</w:t>
      </w:r>
    </w:p>
    <w:p w14:paraId="36BC2E14" w14:textId="77777777" w:rsidR="00C9145B" w:rsidRPr="00626385" w:rsidRDefault="00C9145B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6C40977F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263A881" wp14:editId="0444411F">
            <wp:extent cx="533400" cy="33337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i-х устройств в составе систем контроля и управления доступом;</w:t>
      </w:r>
    </w:p>
    <w:p w14:paraId="0500C200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982F716" wp14:editId="404DE301">
            <wp:extent cx="466725" cy="333375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технического обслуживания и текущего ремонта 1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устройства в составе систем контроля и управления доступом в год.</w:t>
      </w:r>
    </w:p>
    <w:p w14:paraId="091F2BFB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-профилактический ремонт систем видеонаблюдения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70A794E" wp14:editId="37DC53F1">
            <wp:extent cx="361950" cy="3238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C9145B" w:rsidRPr="00626385">
        <w:rPr>
          <w:rFonts w:eastAsiaTheme="minorHAnsi"/>
          <w:sz w:val="28"/>
          <w:szCs w:val="28"/>
          <w:lang w:eastAsia="en-US"/>
        </w:rPr>
        <w:t xml:space="preserve"> (2.3.7.1)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BE6F595" w14:textId="1A6D7BF1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lastRenderedPageBreak/>
        <w:drawing>
          <wp:inline distT="0" distB="0" distL="0" distR="0" wp14:anchorId="1A8D1DA5" wp14:editId="32B6F54B">
            <wp:extent cx="1809750" cy="600075"/>
            <wp:effectExtent l="0" t="0" r="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1B5BF0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</w:r>
      <w:r w:rsidR="00C9145B" w:rsidRPr="00626385">
        <w:rPr>
          <w:rFonts w:eastAsiaTheme="minorHAnsi"/>
          <w:sz w:val="28"/>
          <w:szCs w:val="28"/>
          <w:lang w:eastAsia="en-US"/>
        </w:rPr>
        <w:tab/>
        <w:t>(2.3.7.1)</w:t>
      </w:r>
    </w:p>
    <w:p w14:paraId="36680DDA" w14:textId="77777777" w:rsidR="00C9145B" w:rsidRPr="00626385" w:rsidRDefault="00C9145B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50E82AED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2FED1A7C" wp14:editId="361DD187">
            <wp:extent cx="466725" cy="32385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обслуживаемых i-х устройств в составе систем видеонаблюдения;</w:t>
      </w:r>
    </w:p>
    <w:p w14:paraId="75C3B1EB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30FBF0A6" wp14:editId="4C4BEA85">
            <wp:extent cx="409575" cy="32385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регламентно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-профилактического ремонта 1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устройства в составе систем видеонаблюдения в год.</w:t>
      </w:r>
    </w:p>
    <w:p w14:paraId="6F8D6CD2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услуг внештатных сотрудников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770BE78" wp14:editId="5B47C660">
            <wp:extent cx="428625" cy="32385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A12CBA" w:rsidRPr="00626385">
        <w:rPr>
          <w:rFonts w:eastAsiaTheme="minorHAnsi"/>
          <w:sz w:val="28"/>
          <w:szCs w:val="28"/>
          <w:lang w:eastAsia="en-US"/>
        </w:rPr>
        <w:t xml:space="preserve"> (2.3.8.1)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1F949639" w14:textId="165D3E25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30"/>
          <w:sz w:val="28"/>
          <w:szCs w:val="28"/>
        </w:rPr>
        <w:drawing>
          <wp:inline distT="0" distB="0" distL="0" distR="0" wp14:anchorId="6B924756" wp14:editId="65C78EBF">
            <wp:extent cx="3133725" cy="62865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BF0">
        <w:rPr>
          <w:rFonts w:eastAsiaTheme="minorHAnsi"/>
          <w:sz w:val="28"/>
          <w:szCs w:val="28"/>
          <w:lang w:eastAsia="en-US"/>
        </w:rPr>
        <w:tab/>
      </w:r>
      <w:r w:rsidR="00A12CBA" w:rsidRPr="00626385">
        <w:rPr>
          <w:rFonts w:eastAsiaTheme="minorHAnsi"/>
          <w:sz w:val="28"/>
          <w:szCs w:val="28"/>
          <w:lang w:eastAsia="en-US"/>
        </w:rPr>
        <w:tab/>
      </w:r>
      <w:r w:rsidR="00A12CBA" w:rsidRPr="00626385">
        <w:rPr>
          <w:rFonts w:eastAsiaTheme="minorHAnsi"/>
          <w:sz w:val="28"/>
          <w:szCs w:val="28"/>
          <w:lang w:eastAsia="en-US"/>
        </w:rPr>
        <w:tab/>
        <w:t>(2.3.8.1)</w:t>
      </w:r>
    </w:p>
    <w:p w14:paraId="2253CBC5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3BD0DDA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33BC33CB" wp14:editId="561BB6A1">
            <wp:extent cx="628650" cy="3333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планируемое количество месяцев работы внештатного сотрудника в g-й должности;</w:t>
      </w:r>
    </w:p>
    <w:p w14:paraId="06C90A0A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003A2E10" wp14:editId="5305BAAF">
            <wp:extent cx="523875" cy="3333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стоимость 1 месяца работы внештатного сотрудника;</w:t>
      </w:r>
    </w:p>
    <w:p w14:paraId="6992CAB1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1DD79F20" wp14:editId="74003E6D">
            <wp:extent cx="476250" cy="3333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процентная ставка страховых взносов в государственные внебюджетные фонды.</w:t>
      </w:r>
    </w:p>
    <w:p w14:paraId="3F76D6D2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4D1C0D0E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К указанным затратам относятся затраты по гражданско-правовым договорам,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482DB8F6" w14:textId="77777777" w:rsidR="005B48C9" w:rsidRPr="00626385" w:rsidRDefault="005B48C9" w:rsidP="00F22885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14:paraId="1D1D9E45" w14:textId="77777777" w:rsidR="00043E77" w:rsidRPr="00626385" w:rsidRDefault="00043E77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</w:t>
      </w:r>
      <w:r w:rsidR="00123628" w:rsidRPr="00626385">
        <w:rPr>
          <w:rFonts w:eastAsiaTheme="minorHAnsi"/>
          <w:sz w:val="28"/>
          <w:szCs w:val="28"/>
          <w:lang w:eastAsia="en-US"/>
        </w:rPr>
        <w:t xml:space="preserve">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</w:t>
      </w:r>
      <w:r w:rsidR="00123628" w:rsidRPr="00626385">
        <w:rPr>
          <w:rFonts w:eastAsiaTheme="minorHAnsi"/>
          <w:sz w:val="28"/>
          <w:szCs w:val="28"/>
          <w:lang w:eastAsia="en-US"/>
        </w:rPr>
        <w:lastRenderedPageBreak/>
        <w:t>прочих работ и услуг в рамках затрат на информационно-коммуникационные технологии</w:t>
      </w:r>
      <w:r w:rsidRPr="00626385">
        <w:rPr>
          <w:rFonts w:eastAsiaTheme="minorHAnsi"/>
          <w:sz w:val="28"/>
          <w:szCs w:val="28"/>
          <w:lang w:eastAsia="en-US"/>
        </w:rPr>
        <w:t xml:space="preserve">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8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ascii="Cambria Math" w:eastAsiaTheme="minorHAnsi"/>
                <w:sz w:val="28"/>
                <w:szCs w:val="28"/>
                <w:lang w:eastAsia="en-US"/>
              </w:rPr>
              <m:t>пнз</m:t>
            </m:r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>) определяются по формуле (2.4.1):</w:t>
      </w:r>
    </w:p>
    <w:p w14:paraId="144D7BEF" w14:textId="6FE0B430" w:rsidR="00043E77" w:rsidRPr="00AC0FFE" w:rsidRDefault="00D467BB" w:rsidP="001B5BF0">
      <w:pPr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32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eastAsiaTheme="minorHAnsi" w:hAnsi="Cambria Math"/>
                <w:sz w:val="32"/>
                <w:szCs w:val="28"/>
                <w:lang w:eastAsia="en-US"/>
              </w:rPr>
              <m:t>пр</m:t>
            </m:r>
          </m:sub>
          <m:sup>
            <m:r>
              <m:rPr>
                <m:nor/>
              </m:rPr>
              <w:rPr>
                <w:rFonts w:ascii="Cambria Math" w:eastAsiaTheme="minorHAnsi"/>
                <w:sz w:val="32"/>
                <w:szCs w:val="28"/>
                <w:lang w:eastAsia="en-US"/>
              </w:rPr>
              <m:t>пнз</m:t>
            </m:r>
          </m:sup>
        </m:sSubSup>
      </m:oMath>
      <w:r w:rsidR="00043E77" w:rsidRPr="001B5BF0">
        <w:rPr>
          <w:sz w:val="32"/>
          <w:szCs w:val="28"/>
        </w:rPr>
        <w:t xml:space="preserve"> = </w:t>
      </w:r>
      <w:proofErr w:type="spellStart"/>
      <w:r w:rsidR="00043E77" w:rsidRPr="001B5BF0">
        <w:rPr>
          <w:sz w:val="32"/>
          <w:szCs w:val="28"/>
        </w:rPr>
        <w:t>З</w:t>
      </w:r>
      <w:r w:rsidR="00043E77" w:rsidRPr="001B5BF0">
        <w:rPr>
          <w:sz w:val="32"/>
          <w:szCs w:val="28"/>
          <w:vertAlign w:val="subscript"/>
        </w:rPr>
        <w:t>т</w:t>
      </w:r>
      <w:proofErr w:type="spellEnd"/>
      <w:r w:rsidR="00043E77" w:rsidRPr="001B5BF0">
        <w:rPr>
          <w:rFonts w:eastAsiaTheme="minorHAnsi"/>
          <w:sz w:val="32"/>
          <w:szCs w:val="28"/>
          <w:lang w:eastAsia="en-US"/>
        </w:rPr>
        <w:t xml:space="preserve"> </w:t>
      </w:r>
      <w:r w:rsidR="00043E77" w:rsidRPr="001B5BF0">
        <w:rPr>
          <w:sz w:val="32"/>
          <w:szCs w:val="28"/>
        </w:rPr>
        <w:t xml:space="preserve">+ </w:t>
      </w:r>
      <w:proofErr w:type="spellStart"/>
      <w:r w:rsidR="00043E77" w:rsidRPr="001B5BF0">
        <w:rPr>
          <w:sz w:val="32"/>
          <w:szCs w:val="28"/>
        </w:rPr>
        <w:t>З</w:t>
      </w:r>
      <w:r w:rsidR="00043E77" w:rsidRPr="001B5BF0">
        <w:rPr>
          <w:sz w:val="32"/>
          <w:szCs w:val="28"/>
          <w:vertAlign w:val="subscript"/>
        </w:rPr>
        <w:t>жбо</w:t>
      </w:r>
      <w:proofErr w:type="spellEnd"/>
      <w:r w:rsidR="00043E77" w:rsidRPr="001B5BF0">
        <w:rPr>
          <w:sz w:val="32"/>
          <w:szCs w:val="28"/>
        </w:rPr>
        <w:t xml:space="preserve"> + </w:t>
      </w:r>
      <w:proofErr w:type="spellStart"/>
      <w:r w:rsidR="00043E77" w:rsidRPr="001B5BF0">
        <w:rPr>
          <w:sz w:val="32"/>
          <w:szCs w:val="28"/>
        </w:rPr>
        <w:t>З</w:t>
      </w:r>
      <w:r w:rsidR="00E81218" w:rsidRPr="001B5BF0">
        <w:rPr>
          <w:sz w:val="32"/>
          <w:szCs w:val="28"/>
          <w:vertAlign w:val="subscript"/>
        </w:rPr>
        <w:t>иу</w:t>
      </w:r>
      <w:proofErr w:type="spellEnd"/>
      <w:r w:rsidR="00043E77" w:rsidRPr="001B5BF0">
        <w:rPr>
          <w:sz w:val="32"/>
          <w:szCs w:val="28"/>
        </w:rPr>
        <w:t xml:space="preserve"> + </w:t>
      </w:r>
      <w:proofErr w:type="spellStart"/>
      <w:r w:rsidR="00043E77" w:rsidRPr="001B5BF0">
        <w:rPr>
          <w:sz w:val="32"/>
          <w:szCs w:val="28"/>
        </w:rPr>
        <w:t>З</w:t>
      </w:r>
      <w:r w:rsidR="00E81218" w:rsidRPr="001B5BF0">
        <w:rPr>
          <w:sz w:val="32"/>
          <w:szCs w:val="28"/>
          <w:vertAlign w:val="subscript"/>
        </w:rPr>
        <w:t>внсп</w:t>
      </w:r>
      <w:proofErr w:type="spellEnd"/>
      <w:r w:rsidR="00043E77" w:rsidRPr="001B5BF0">
        <w:rPr>
          <w:sz w:val="32"/>
          <w:szCs w:val="28"/>
        </w:rPr>
        <w:t xml:space="preserve">+ </w:t>
      </w:r>
      <w:proofErr w:type="spellStart"/>
      <w:r w:rsidR="00043E77" w:rsidRPr="001B5BF0">
        <w:rPr>
          <w:sz w:val="32"/>
          <w:szCs w:val="28"/>
        </w:rPr>
        <w:t>З</w:t>
      </w:r>
      <w:r w:rsidR="00043E77" w:rsidRPr="001B5BF0">
        <w:rPr>
          <w:sz w:val="32"/>
          <w:szCs w:val="28"/>
          <w:vertAlign w:val="subscript"/>
        </w:rPr>
        <w:t>дисп</w:t>
      </w:r>
      <w:proofErr w:type="spellEnd"/>
      <w:r w:rsidR="00043E77" w:rsidRPr="001B5BF0">
        <w:rPr>
          <w:sz w:val="32"/>
          <w:szCs w:val="28"/>
        </w:rPr>
        <w:t xml:space="preserve">+ </w:t>
      </w:r>
      <w:proofErr w:type="spellStart"/>
      <w:r w:rsidR="00043E77" w:rsidRPr="001B5BF0">
        <w:rPr>
          <w:sz w:val="32"/>
          <w:szCs w:val="28"/>
        </w:rPr>
        <w:t>З</w:t>
      </w:r>
      <w:r w:rsidR="00043E77" w:rsidRPr="001B5BF0">
        <w:rPr>
          <w:sz w:val="32"/>
          <w:szCs w:val="28"/>
          <w:vertAlign w:val="subscript"/>
        </w:rPr>
        <w:t>мдн</w:t>
      </w:r>
      <w:proofErr w:type="spellEnd"/>
      <w:r w:rsidR="0012421F" w:rsidRPr="001B5BF0">
        <w:rPr>
          <w:sz w:val="32"/>
          <w:szCs w:val="28"/>
          <w:vertAlign w:val="subscript"/>
        </w:rPr>
        <w:t xml:space="preserve"> </w:t>
      </w:r>
      <w:r w:rsidR="00043E77" w:rsidRPr="001B5BF0">
        <w:rPr>
          <w:sz w:val="32"/>
          <w:szCs w:val="28"/>
        </w:rPr>
        <w:t xml:space="preserve">+ </w:t>
      </w:r>
      <w:proofErr w:type="spellStart"/>
      <w:r w:rsidR="00043E77" w:rsidRPr="001B5BF0">
        <w:rPr>
          <w:sz w:val="32"/>
          <w:szCs w:val="28"/>
        </w:rPr>
        <w:t>З</w:t>
      </w:r>
      <w:r w:rsidR="00043E77" w:rsidRPr="001B5BF0">
        <w:rPr>
          <w:sz w:val="32"/>
          <w:szCs w:val="28"/>
          <w:vertAlign w:val="subscript"/>
        </w:rPr>
        <w:t>нэ</w:t>
      </w:r>
      <w:proofErr w:type="spellEnd"/>
      <w:r w:rsidR="0012421F" w:rsidRPr="001B5BF0">
        <w:rPr>
          <w:sz w:val="32"/>
          <w:szCs w:val="28"/>
        </w:rPr>
        <w:t xml:space="preserve">+ </w:t>
      </w:r>
      <w:proofErr w:type="spellStart"/>
      <w:r w:rsidR="0012421F" w:rsidRPr="001B5BF0">
        <w:rPr>
          <w:sz w:val="32"/>
          <w:szCs w:val="28"/>
        </w:rPr>
        <w:t>З</w:t>
      </w:r>
      <w:r w:rsidR="0012421F" w:rsidRPr="001B5BF0">
        <w:rPr>
          <w:sz w:val="32"/>
          <w:szCs w:val="28"/>
          <w:vertAlign w:val="subscript"/>
        </w:rPr>
        <w:t>прусл</w:t>
      </w:r>
      <w:proofErr w:type="spellEnd"/>
      <w:r w:rsidR="00043E77" w:rsidRPr="00AC0FFE">
        <w:rPr>
          <w:rFonts w:eastAsiaTheme="minorHAnsi"/>
          <w:sz w:val="28"/>
          <w:szCs w:val="28"/>
          <w:lang w:eastAsia="en-US"/>
        </w:rPr>
        <w:tab/>
        <w:t>(2.4.1)</w:t>
      </w:r>
    </w:p>
    <w:p w14:paraId="7B984282" w14:textId="77777777" w:rsidR="00043E77" w:rsidRPr="00AC0FFE" w:rsidRDefault="00043E77" w:rsidP="001B5BF0">
      <w:pPr>
        <w:ind w:firstLine="709"/>
        <w:jc w:val="both"/>
        <w:rPr>
          <w:sz w:val="28"/>
          <w:szCs w:val="28"/>
        </w:rPr>
      </w:pPr>
      <w:r w:rsidRPr="00AC0FFE">
        <w:rPr>
          <w:sz w:val="28"/>
          <w:szCs w:val="28"/>
        </w:rPr>
        <w:t>где</w:t>
      </w:r>
    </w:p>
    <w:p w14:paraId="1B3C6865" w14:textId="77777777" w:rsidR="00043E77" w:rsidRPr="00AC0FFE" w:rsidRDefault="00043E77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т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925890" w:rsidRPr="00AC0FFE">
        <w:rPr>
          <w:rFonts w:eastAsiaTheme="minorHAnsi"/>
          <w:sz w:val="28"/>
          <w:szCs w:val="28"/>
          <w:lang w:eastAsia="en-US"/>
        </w:rPr>
        <w:t>на оплату типографских работ и услуг, включая приобретение периодических печатных изданий</w:t>
      </w:r>
      <w:r w:rsidRPr="00AC0FFE">
        <w:rPr>
          <w:rFonts w:eastAsiaTheme="minorHAnsi"/>
          <w:sz w:val="28"/>
          <w:szCs w:val="28"/>
          <w:lang w:eastAsia="en-US"/>
        </w:rPr>
        <w:t>;</w:t>
      </w:r>
    </w:p>
    <w:p w14:paraId="777DA535" w14:textId="77777777" w:rsidR="00043E77" w:rsidRPr="00AC0FFE" w:rsidRDefault="00043E77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жбо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925890" w:rsidRPr="00AC0FFE">
        <w:rPr>
          <w:rFonts w:eastAsiaTheme="minorHAnsi"/>
          <w:sz w:val="28"/>
          <w:szCs w:val="28"/>
          <w:lang w:eastAsia="en-US"/>
        </w:rPr>
        <w:t xml:space="preserve">на приобретение </w:t>
      </w:r>
      <w:proofErr w:type="spellStart"/>
      <w:r w:rsidR="00925890" w:rsidRPr="00AC0FFE">
        <w:rPr>
          <w:rFonts w:eastAsiaTheme="minorHAnsi"/>
          <w:sz w:val="28"/>
          <w:szCs w:val="28"/>
          <w:lang w:eastAsia="en-US"/>
        </w:rPr>
        <w:t>спецжурналов</w:t>
      </w:r>
      <w:proofErr w:type="spellEnd"/>
      <w:r w:rsidR="00925890" w:rsidRPr="00AC0FFE">
        <w:rPr>
          <w:rFonts w:eastAsiaTheme="minorHAnsi"/>
          <w:sz w:val="28"/>
          <w:szCs w:val="28"/>
          <w:lang w:eastAsia="en-US"/>
        </w:rPr>
        <w:t xml:space="preserve"> и бланков строгой отчетности</w:t>
      </w:r>
      <w:r w:rsidRPr="00AC0FFE">
        <w:rPr>
          <w:rFonts w:eastAsiaTheme="minorHAnsi"/>
          <w:sz w:val="28"/>
          <w:szCs w:val="28"/>
          <w:lang w:eastAsia="en-US"/>
        </w:rPr>
        <w:t>;</w:t>
      </w:r>
    </w:p>
    <w:p w14:paraId="2A37DD23" w14:textId="77777777" w:rsidR="00043E77" w:rsidRPr="00AC0FFE" w:rsidRDefault="00043E77" w:rsidP="001B5BF0">
      <w:pPr>
        <w:ind w:firstLine="709"/>
        <w:jc w:val="both"/>
        <w:rPr>
          <w:rFonts w:eastAsiaTheme="minorHAnsi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иу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925890" w:rsidRPr="00AC0FFE">
        <w:rPr>
          <w:rFonts w:eastAsiaTheme="minorHAnsi"/>
          <w:sz w:val="28"/>
          <w:szCs w:val="28"/>
          <w:lang w:eastAsia="en-US"/>
        </w:rPr>
        <w:t>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издания;</w:t>
      </w:r>
    </w:p>
    <w:p w14:paraId="3C2B5D5C" w14:textId="77777777" w:rsidR="00E81218" w:rsidRPr="00AC0FFE" w:rsidRDefault="00E81218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внсп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> – затраты на оплату услуг внештатных сотрудников;</w:t>
      </w:r>
    </w:p>
    <w:p w14:paraId="66A95D7F" w14:textId="77777777" w:rsidR="00043E77" w:rsidRPr="00AC0FFE" w:rsidRDefault="00043E77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дисп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350A70" w:rsidRPr="00AC0FFE">
        <w:rPr>
          <w:rFonts w:eastAsiaTheme="minorHAnsi"/>
          <w:sz w:val="28"/>
          <w:szCs w:val="28"/>
          <w:lang w:eastAsia="en-US"/>
        </w:rPr>
        <w:t>на проведение диспансеризации работников</w:t>
      </w:r>
      <w:r w:rsidRPr="00AC0FFE">
        <w:rPr>
          <w:rFonts w:eastAsiaTheme="minorHAnsi"/>
          <w:sz w:val="28"/>
          <w:szCs w:val="28"/>
          <w:lang w:eastAsia="en-US"/>
        </w:rPr>
        <w:t>;</w:t>
      </w:r>
    </w:p>
    <w:p w14:paraId="0A74D17E" w14:textId="77777777" w:rsidR="00043E77" w:rsidRPr="00AC0FFE" w:rsidRDefault="00043E77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мдн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350A70" w:rsidRPr="00AC0FFE">
        <w:rPr>
          <w:rFonts w:eastAsiaTheme="minorHAnsi"/>
          <w:sz w:val="28"/>
          <w:szCs w:val="28"/>
          <w:lang w:eastAsia="en-US"/>
        </w:rPr>
        <w:t>оплату работ по монтажу (установке), дооборудованию и наладке оборудования;</w:t>
      </w:r>
    </w:p>
    <w:p w14:paraId="3E958805" w14:textId="77777777" w:rsidR="0063501A" w:rsidRPr="00AC0FFE" w:rsidRDefault="00043E77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нэ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 xml:space="preserve"> – затраты </w:t>
      </w:r>
      <w:r w:rsidR="00350A70" w:rsidRPr="00AC0FFE">
        <w:rPr>
          <w:rFonts w:eastAsiaTheme="minorHAnsi"/>
          <w:sz w:val="28"/>
          <w:szCs w:val="28"/>
          <w:lang w:eastAsia="en-US"/>
        </w:rPr>
        <w:t>на оплату труда независимых экспертов</w:t>
      </w:r>
    </w:p>
    <w:p w14:paraId="098FF8F8" w14:textId="19FE2157" w:rsidR="00A946A2" w:rsidRPr="00626385" w:rsidRDefault="00A946A2" w:rsidP="001B5BF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C0FFE">
        <w:rPr>
          <w:sz w:val="28"/>
          <w:szCs w:val="28"/>
        </w:rPr>
        <w:t>З</w:t>
      </w:r>
      <w:r w:rsidRPr="00AC0FFE">
        <w:rPr>
          <w:sz w:val="28"/>
          <w:szCs w:val="28"/>
          <w:vertAlign w:val="subscript"/>
        </w:rPr>
        <w:t>прусл</w:t>
      </w:r>
      <w:proofErr w:type="spellEnd"/>
      <w:r w:rsidRPr="00AC0FFE">
        <w:rPr>
          <w:rFonts w:eastAsiaTheme="minorHAnsi"/>
          <w:sz w:val="28"/>
          <w:szCs w:val="28"/>
          <w:lang w:eastAsia="en-US"/>
        </w:rPr>
        <w:t xml:space="preserve"> – затраты на оплату прочих услуг, в том числе услуг утилизации </w:t>
      </w:r>
      <w:r w:rsidR="00D8519B" w:rsidRPr="00AC0FFE">
        <w:rPr>
          <w:rFonts w:eastAsiaTheme="minorHAnsi"/>
          <w:sz w:val="28"/>
          <w:szCs w:val="28"/>
          <w:lang w:eastAsia="en-US"/>
        </w:rPr>
        <w:t xml:space="preserve">списанного </w:t>
      </w:r>
      <w:r w:rsidRPr="00AC0FFE">
        <w:rPr>
          <w:rFonts w:eastAsiaTheme="minorHAnsi"/>
          <w:sz w:val="28"/>
          <w:szCs w:val="28"/>
          <w:lang w:eastAsia="en-US"/>
        </w:rPr>
        <w:t>оборудования</w:t>
      </w:r>
      <w:r w:rsidR="00D6566B" w:rsidRPr="00AC0FFE">
        <w:rPr>
          <w:sz w:val="28"/>
          <w:szCs w:val="28"/>
        </w:rPr>
        <w:t>,</w:t>
      </w:r>
      <w:r w:rsidR="00D8519B" w:rsidRPr="00AC0FFE">
        <w:rPr>
          <w:sz w:val="28"/>
          <w:szCs w:val="28"/>
        </w:rPr>
        <w:t xml:space="preserve"> </w:t>
      </w:r>
      <w:r w:rsidRPr="00AC0FFE">
        <w:rPr>
          <w:sz w:val="28"/>
          <w:szCs w:val="28"/>
        </w:rPr>
        <w:t>услуг экспертов, экспертных организаций</w:t>
      </w:r>
      <w:r w:rsidRPr="00AC0FFE">
        <w:rPr>
          <w:rFonts w:eastAsiaTheme="minorHAnsi"/>
          <w:sz w:val="28"/>
          <w:szCs w:val="28"/>
          <w:lang w:eastAsia="en-US"/>
        </w:rPr>
        <w:t>, привлекаемых для проведения экспертизы поставленного товара, выполненной работы, оказанной услуги в соответствии с Федеральной контрактной системой.</w:t>
      </w:r>
    </w:p>
    <w:p w14:paraId="734EEAB4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типографских работ и услуг, включая приобретение периодических печатных изданий (</w:t>
      </w:r>
      <w:proofErr w:type="spellStart"/>
      <w:r w:rsidR="00925890" w:rsidRPr="00626385">
        <w:rPr>
          <w:sz w:val="28"/>
          <w:szCs w:val="28"/>
        </w:rPr>
        <w:t>З</w:t>
      </w:r>
      <w:r w:rsidR="00925890" w:rsidRPr="00626385">
        <w:rPr>
          <w:sz w:val="28"/>
          <w:szCs w:val="28"/>
          <w:vertAlign w:val="subscript"/>
        </w:rPr>
        <w:t>т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), определяются по формуле</w:t>
      </w:r>
      <w:r w:rsidR="0021646A" w:rsidRPr="00626385">
        <w:rPr>
          <w:rFonts w:eastAsiaTheme="minorHAnsi"/>
          <w:sz w:val="28"/>
          <w:szCs w:val="28"/>
          <w:lang w:eastAsia="en-US"/>
        </w:rPr>
        <w:t xml:space="preserve"> (2.4.1.1)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358EE677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1B5BF0">
        <w:rPr>
          <w:rFonts w:eastAsiaTheme="minorHAnsi"/>
          <w:noProof/>
          <w:position w:val="-14"/>
          <w:sz w:val="32"/>
          <w:szCs w:val="28"/>
        </w:rPr>
        <w:drawing>
          <wp:inline distT="0" distB="0" distL="0" distR="0" wp14:anchorId="4867D774" wp14:editId="52C160B8">
            <wp:extent cx="1133475" cy="333375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46A" w:rsidRPr="001B5BF0">
        <w:rPr>
          <w:rFonts w:eastAsiaTheme="minorHAnsi"/>
          <w:sz w:val="32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  <w:t>(2.4.4.1)</w:t>
      </w:r>
    </w:p>
    <w:p w14:paraId="462C2C6F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7B189EC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0"/>
          <w:sz w:val="28"/>
          <w:szCs w:val="28"/>
        </w:rPr>
        <w:drawing>
          <wp:inline distT="0" distB="0" distL="0" distR="0" wp14:anchorId="5FA85C0B" wp14:editId="58DFECBC">
            <wp:extent cx="276225" cy="3048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затраты на приобретение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спецжурналов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6104F647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2189C0DD" wp14:editId="3CB8AC96">
            <wp:extent cx="323850" cy="3333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1668EFF1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 xml:space="preserve">Затраты на приобретение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спецжурналов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и бланков строгой отчетности (</w:t>
      </w:r>
      <w:proofErr w:type="spellStart"/>
      <w:r w:rsidR="00925890" w:rsidRPr="00626385">
        <w:rPr>
          <w:sz w:val="28"/>
          <w:szCs w:val="28"/>
        </w:rPr>
        <w:t>З</w:t>
      </w:r>
      <w:r w:rsidR="00925890" w:rsidRPr="00626385">
        <w:rPr>
          <w:sz w:val="28"/>
          <w:szCs w:val="28"/>
          <w:vertAlign w:val="subscript"/>
        </w:rPr>
        <w:t>жбо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21646A" w:rsidRPr="00626385">
        <w:rPr>
          <w:rFonts w:eastAsiaTheme="minorHAnsi"/>
          <w:sz w:val="28"/>
          <w:szCs w:val="28"/>
          <w:lang w:eastAsia="en-US"/>
        </w:rPr>
        <w:t xml:space="preserve"> (2.4.2.1)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52C9A47A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13C1C937" wp14:editId="0C510AD7">
            <wp:extent cx="2609850" cy="60007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  <w:t>(2.4.2.1)</w:t>
      </w:r>
    </w:p>
    <w:p w14:paraId="1CB7B171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4E1EFCB7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0"/>
          <w:sz w:val="28"/>
          <w:szCs w:val="28"/>
        </w:rPr>
        <w:drawing>
          <wp:inline distT="0" distB="0" distL="0" distR="0" wp14:anchorId="1C199500" wp14:editId="1C75F200">
            <wp:extent cx="371475" cy="3048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приобретаемых i-х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спецжурналов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15D1C8F5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0"/>
          <w:sz w:val="28"/>
          <w:szCs w:val="28"/>
        </w:rPr>
        <w:drawing>
          <wp:inline distT="0" distB="0" distL="0" distR="0" wp14:anchorId="73D1AB09" wp14:editId="4D9B6B95">
            <wp:extent cx="361950" cy="3048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1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спецжурнала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2C1715A1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5E7B21F2" wp14:editId="34D2338E">
            <wp:extent cx="361950" cy="3238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приобретаемых бланков строгой отчетности;</w:t>
      </w:r>
    </w:p>
    <w:p w14:paraId="0CA584ED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lastRenderedPageBreak/>
        <w:drawing>
          <wp:inline distT="0" distB="0" distL="0" distR="0" wp14:anchorId="7F10A4FA" wp14:editId="3C95F538">
            <wp:extent cx="323850" cy="3238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1 бланка строгой отчетности.</w:t>
      </w:r>
    </w:p>
    <w:p w14:paraId="44E93DDB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="00925890" w:rsidRPr="00626385">
        <w:rPr>
          <w:sz w:val="28"/>
          <w:szCs w:val="28"/>
        </w:rPr>
        <w:t>З</w:t>
      </w:r>
      <w:r w:rsidR="00925890" w:rsidRPr="00626385">
        <w:rPr>
          <w:sz w:val="28"/>
          <w:szCs w:val="28"/>
          <w:vertAlign w:val="subscript"/>
        </w:rPr>
        <w:t>иу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>), определяются по фактическим затратам в отчетном финансовом году.</w:t>
      </w:r>
    </w:p>
    <w:p w14:paraId="42F6D885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услуг внештатных сотрудников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5FED3C7C" wp14:editId="2B364467">
            <wp:extent cx="428625" cy="3238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21646A" w:rsidRPr="00626385">
        <w:rPr>
          <w:rFonts w:eastAsiaTheme="minorHAnsi"/>
          <w:sz w:val="28"/>
          <w:szCs w:val="28"/>
          <w:lang w:eastAsia="en-US"/>
        </w:rPr>
        <w:t xml:space="preserve"> (2.4.4.1)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12DD379E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30"/>
          <w:sz w:val="28"/>
          <w:szCs w:val="28"/>
        </w:rPr>
        <w:drawing>
          <wp:inline distT="0" distB="0" distL="0" distR="0" wp14:anchorId="5BEAF7B6" wp14:editId="602DE838">
            <wp:extent cx="3057525" cy="62865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</w:r>
      <w:r w:rsidR="0021646A" w:rsidRPr="00626385">
        <w:rPr>
          <w:rFonts w:eastAsiaTheme="minorHAnsi"/>
          <w:sz w:val="28"/>
          <w:szCs w:val="28"/>
          <w:lang w:eastAsia="en-US"/>
        </w:rPr>
        <w:tab/>
        <w:t>(2.4.4.1)</w:t>
      </w:r>
    </w:p>
    <w:p w14:paraId="4BAB5EF2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08664CC0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5C3283C9" wp14:editId="18F68EE3">
            <wp:extent cx="590550" cy="3333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планируемое количество месяцев работы внештатного сотрудника;</w:t>
      </w:r>
    </w:p>
    <w:p w14:paraId="579B0544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5D45E46" wp14:editId="7F318C07">
            <wp:extent cx="476250" cy="3333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</w:t>
      </w:r>
      <w:r w:rsidRPr="00626385">
        <w:rPr>
          <w:rFonts w:eastAsiaTheme="minorHAnsi"/>
          <w:sz w:val="28"/>
          <w:szCs w:val="28"/>
          <w:vertAlign w:val="superscript"/>
          <w:lang w:eastAsia="en-US"/>
        </w:rPr>
        <w:t>_</w:t>
      </w:r>
      <w:r w:rsidRPr="00626385">
        <w:rPr>
          <w:rFonts w:eastAsiaTheme="minorHAnsi"/>
          <w:sz w:val="28"/>
          <w:szCs w:val="28"/>
          <w:lang w:eastAsia="en-US"/>
        </w:rPr>
        <w:t xml:space="preserve"> цена 1 месяца работы внештатного сотрудника;</w:t>
      </w:r>
    </w:p>
    <w:p w14:paraId="7125DF49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2AD5D843" wp14:editId="68D65595">
            <wp:extent cx="466725" cy="333375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процентная ставка страховых взносов в государственные внебюджетные фонды.</w:t>
      </w:r>
    </w:p>
    <w:p w14:paraId="54F3EEB3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2D193A8C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К указанным затратам относятся затраты по гражданско-правовым договорам,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3BE7C774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проведение диспансеризации работников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19E2DC5" wp14:editId="2C4E7C9D">
            <wp:extent cx="438150" cy="3238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(2.4.5.1)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5DB88A1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5A0F66A8" wp14:editId="1BE21549">
            <wp:extent cx="1657350" cy="32385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  <w:t>(2.4.5.1)</w:t>
      </w:r>
    </w:p>
    <w:p w14:paraId="12155A03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582AF08B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4B575002" wp14:editId="6FA5494C">
            <wp:extent cx="476250" cy="3238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численность работников, подлежащих диспансеризации;</w:t>
      </w:r>
    </w:p>
    <w:p w14:paraId="025ADAF8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32F9CA04" wp14:editId="33C7DA63">
            <wp:extent cx="466725" cy="32385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проведения диспансеризации в расчете на 1 работника.</w:t>
      </w:r>
    </w:p>
    <w:p w14:paraId="728F00BB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работ по монтажу (установке), дооборудованию и наладке оборудования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511E720" wp14:editId="6ADC8453">
            <wp:extent cx="390525" cy="3238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(2.4.6.1)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731BFF51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30"/>
          <w:sz w:val="28"/>
          <w:szCs w:val="28"/>
        </w:rPr>
        <w:drawing>
          <wp:inline distT="0" distB="0" distL="0" distR="0" wp14:anchorId="28CD4BDB" wp14:editId="66E3D305">
            <wp:extent cx="1990725" cy="6286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  <w:t>(2.4.6.1)</w:t>
      </w:r>
    </w:p>
    <w:p w14:paraId="141EC13C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7AE7E98B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lastRenderedPageBreak/>
        <w:drawing>
          <wp:inline distT="0" distB="0" distL="0" distR="0" wp14:anchorId="4D234513" wp14:editId="5D1DD712">
            <wp:extent cx="533400" cy="33337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g-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оборудования, подлежащего монтажу (установке), дооборудованию и наладке;</w:t>
      </w:r>
    </w:p>
    <w:p w14:paraId="2DF77607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5CD0C054" wp14:editId="4F6F3AD8">
            <wp:extent cx="495300" cy="33337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монтажа (установки), дооборудования и наладки g-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оборудования.</w:t>
      </w:r>
    </w:p>
    <w:p w14:paraId="0977C031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оплату труда независимых экспертов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7931529F" wp14:editId="743B9C03">
            <wp:extent cx="304800" cy="3238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(2.4.7.1)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5214BC84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2DDD21D7" wp14:editId="17680D99">
            <wp:extent cx="2667000" cy="3333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  <w:t>(2.4.7.1)</w:t>
      </w:r>
    </w:p>
    <w:p w14:paraId="0090EDF2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53051629" w14:textId="5A50515A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DDE6DEB" wp14:editId="292B80DA">
            <wp:extent cx="333375" cy="3238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часов заседаний аттестационных и конкурсных комиссий</w:t>
      </w:r>
      <w:r w:rsidR="00A03762">
        <w:rPr>
          <w:rFonts w:eastAsiaTheme="minorHAnsi"/>
          <w:sz w:val="28"/>
          <w:szCs w:val="28"/>
          <w:lang w:eastAsia="en-US"/>
        </w:rPr>
        <w:t>.</w:t>
      </w:r>
    </w:p>
    <w:p w14:paraId="052FF40C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4FAF2AE" wp14:editId="2A3CBBA1">
            <wp:extent cx="361950" cy="3238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14:paraId="1BB22470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76F6CEBA" wp14:editId="75659B18">
            <wp:extent cx="304800" cy="3238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ставка почасовой оплаты труда независимых экспертов;</w:t>
      </w:r>
    </w:p>
    <w:p w14:paraId="1C2C9962" w14:textId="77777777" w:rsidR="005B48C9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55FBECB7" wp14:editId="3CB51234">
            <wp:extent cx="390525" cy="333375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14:paraId="7604FD05" w14:textId="08D0A97B" w:rsidR="00BF75F3" w:rsidRPr="002A2B39" w:rsidRDefault="00BF75F3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A2B39">
        <w:rPr>
          <w:rFonts w:eastAsiaTheme="minorHAnsi"/>
          <w:sz w:val="28"/>
          <w:szCs w:val="28"/>
          <w:lang w:eastAsia="en-US"/>
        </w:rPr>
        <w:t>Затраты на оплату прочих услуг, в том числе услуг утилизации списанного оборудования</w:t>
      </w:r>
      <w:r w:rsidR="00D6566B" w:rsidRPr="002A2B39">
        <w:rPr>
          <w:sz w:val="28"/>
          <w:szCs w:val="28"/>
        </w:rPr>
        <w:t>,</w:t>
      </w:r>
      <w:r w:rsidRPr="002A2B39">
        <w:rPr>
          <w:sz w:val="28"/>
          <w:szCs w:val="28"/>
        </w:rPr>
        <w:t xml:space="preserve"> услуг экспертов, экспертных организаций</w:t>
      </w:r>
      <w:r w:rsidRPr="002A2B39">
        <w:rPr>
          <w:rFonts w:eastAsiaTheme="minorHAnsi"/>
          <w:sz w:val="28"/>
          <w:szCs w:val="28"/>
          <w:lang w:eastAsia="en-US"/>
        </w:rPr>
        <w:t>, привлекаемых для проведения экспертизы поставленного товара, выполненной работы, оказанной услуги в соответствии с Федеральной контрактной системой (</w:t>
      </w:r>
      <w:proofErr w:type="spellStart"/>
      <w:r w:rsidRPr="002A2B39">
        <w:rPr>
          <w:sz w:val="28"/>
          <w:szCs w:val="28"/>
        </w:rPr>
        <w:t>З</w:t>
      </w:r>
      <w:r w:rsidRPr="002A2B39">
        <w:rPr>
          <w:sz w:val="28"/>
          <w:szCs w:val="28"/>
          <w:vertAlign w:val="subscript"/>
        </w:rPr>
        <w:t>прусл</w:t>
      </w:r>
      <w:proofErr w:type="spellEnd"/>
      <w:r w:rsidRPr="002A2B39">
        <w:rPr>
          <w:rFonts w:eastAsiaTheme="minorHAnsi"/>
          <w:sz w:val="28"/>
          <w:szCs w:val="28"/>
          <w:lang w:eastAsia="en-US"/>
        </w:rPr>
        <w:t>)</w:t>
      </w:r>
      <w:r w:rsidR="00D6566B" w:rsidRPr="002A2B39">
        <w:rPr>
          <w:rFonts w:eastAsiaTheme="minorHAnsi"/>
          <w:sz w:val="28"/>
          <w:szCs w:val="28"/>
          <w:lang w:eastAsia="en-US"/>
        </w:rPr>
        <w:t xml:space="preserve"> </w:t>
      </w:r>
      <w:r w:rsidRPr="002A2B39">
        <w:rPr>
          <w:rFonts w:eastAsiaTheme="minorHAnsi"/>
          <w:sz w:val="28"/>
          <w:szCs w:val="28"/>
          <w:lang w:eastAsia="en-US"/>
        </w:rPr>
        <w:t>определяются по формуле (2.4.8.1):</w:t>
      </w:r>
    </w:p>
    <w:p w14:paraId="01F5D166" w14:textId="3102CAAF" w:rsidR="00C4548B" w:rsidRPr="00A853BF" w:rsidRDefault="00C4548B" w:rsidP="001B5BF0">
      <w:pPr>
        <w:spacing w:before="120"/>
        <w:ind w:firstLine="709"/>
        <w:jc w:val="right"/>
        <w:rPr>
          <w:rFonts w:eastAsiaTheme="minorHAnsi"/>
          <w:sz w:val="32"/>
          <w:szCs w:val="32"/>
          <w:lang w:eastAsia="en-US"/>
        </w:rPr>
      </w:pPr>
      <w:proofErr w:type="spellStart"/>
      <w:r w:rsidRPr="001B5BF0">
        <w:rPr>
          <w:rFonts w:eastAsiaTheme="minorHAnsi"/>
          <w:sz w:val="32"/>
          <w:szCs w:val="32"/>
          <w:lang w:eastAsia="en-US"/>
        </w:rPr>
        <w:t>З</w:t>
      </w:r>
      <w:r w:rsidRPr="001B5BF0">
        <w:rPr>
          <w:rFonts w:eastAsiaTheme="minorHAnsi"/>
          <w:sz w:val="32"/>
          <w:szCs w:val="32"/>
          <w:vertAlign w:val="subscript"/>
          <w:lang w:eastAsia="en-US"/>
        </w:rPr>
        <w:t>прусл</w:t>
      </w:r>
      <w:proofErr w:type="spellEnd"/>
      <w:r w:rsidRPr="001B5BF0">
        <w:rPr>
          <w:rFonts w:eastAsiaTheme="minorHAnsi"/>
          <w:sz w:val="32"/>
          <w:szCs w:val="32"/>
          <w:lang w:eastAsia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32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eastAsia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 w:eastAsia="en-US"/>
              </w:rPr>
              <m:t>Q</m:t>
            </m:r>
          </m:e>
        </m:nary>
      </m:oMath>
      <w:r w:rsidRPr="001B5BF0">
        <w:rPr>
          <w:rFonts w:eastAsiaTheme="minorEastAsia"/>
          <w:sz w:val="32"/>
          <w:szCs w:val="32"/>
          <w:vertAlign w:val="subscript"/>
          <w:lang w:val="en-US" w:eastAsia="en-US"/>
        </w:rPr>
        <w:t>i </w:t>
      </w:r>
      <w:proofErr w:type="spellStart"/>
      <w:r w:rsidRPr="001B5BF0">
        <w:rPr>
          <w:sz w:val="32"/>
          <w:szCs w:val="32"/>
          <w:vertAlign w:val="subscript"/>
        </w:rPr>
        <w:t>утил</w:t>
      </w:r>
      <w:proofErr w:type="spellEnd"/>
      <w:r w:rsidRPr="001B5BF0">
        <w:rPr>
          <w:rFonts w:eastAsiaTheme="minorEastAsia"/>
          <w:sz w:val="32"/>
          <w:szCs w:val="32"/>
          <w:lang w:eastAsia="en-US"/>
        </w:rPr>
        <w:t xml:space="preserve"> × </w:t>
      </w:r>
      <w:r w:rsidRPr="001B5BF0">
        <w:rPr>
          <w:rFonts w:eastAsiaTheme="minorEastAsia"/>
          <w:sz w:val="32"/>
          <w:szCs w:val="32"/>
          <w:lang w:val="en-US" w:eastAsia="en-US"/>
        </w:rPr>
        <w:t>P</w:t>
      </w:r>
      <w:r w:rsidRPr="001B5BF0">
        <w:rPr>
          <w:rFonts w:eastAsiaTheme="minorEastAsia"/>
          <w:sz w:val="32"/>
          <w:szCs w:val="32"/>
          <w:vertAlign w:val="subscript"/>
          <w:lang w:val="en-US" w:eastAsia="en-US"/>
        </w:rPr>
        <w:t>i</w:t>
      </w:r>
      <w:r w:rsidRPr="001B5BF0">
        <w:rPr>
          <w:rFonts w:eastAsiaTheme="minorEastAsia"/>
          <w:sz w:val="32"/>
          <w:szCs w:val="32"/>
          <w:vertAlign w:val="subscript"/>
          <w:lang w:eastAsia="en-US"/>
        </w:rPr>
        <w:t> </w:t>
      </w:r>
      <w:proofErr w:type="spellStart"/>
      <w:r w:rsidRPr="001B5BF0">
        <w:rPr>
          <w:sz w:val="32"/>
          <w:szCs w:val="32"/>
          <w:vertAlign w:val="subscript"/>
        </w:rPr>
        <w:t>утил</w:t>
      </w:r>
      <w:proofErr w:type="spellEnd"/>
      <w:r w:rsidRPr="001B5BF0">
        <w:rPr>
          <w:rFonts w:eastAsiaTheme="minorEastAsia"/>
          <w:sz w:val="32"/>
          <w:szCs w:val="32"/>
          <w:lang w:eastAsia="en-US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32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eastAsia="en-US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 w:eastAsia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 w:eastAsia="en-US"/>
              </w:rPr>
              <m:t>Q</m:t>
            </m:r>
          </m:e>
        </m:nary>
      </m:oMath>
      <w:r w:rsidR="00A16778" w:rsidRPr="001B5BF0">
        <w:rPr>
          <w:rFonts w:eastAsiaTheme="minorEastAsia"/>
          <w:sz w:val="32"/>
          <w:szCs w:val="32"/>
          <w:vertAlign w:val="subscript"/>
          <w:lang w:val="en-US" w:eastAsia="en-US"/>
        </w:rPr>
        <w:t>j</w:t>
      </w:r>
      <w:r w:rsidRPr="001B5BF0">
        <w:rPr>
          <w:rFonts w:eastAsiaTheme="minorEastAsia"/>
          <w:sz w:val="32"/>
          <w:szCs w:val="32"/>
          <w:vertAlign w:val="subscript"/>
          <w:lang w:val="en-US" w:eastAsia="en-US"/>
        </w:rPr>
        <w:t> </w:t>
      </w:r>
      <w:r w:rsidR="00A16778" w:rsidRPr="001B5BF0">
        <w:rPr>
          <w:sz w:val="32"/>
          <w:szCs w:val="32"/>
          <w:vertAlign w:val="subscript"/>
        </w:rPr>
        <w:t>эксперт</w:t>
      </w:r>
      <w:r w:rsidRPr="001B5BF0">
        <w:rPr>
          <w:rFonts w:eastAsiaTheme="minorEastAsia"/>
          <w:sz w:val="32"/>
          <w:szCs w:val="32"/>
          <w:lang w:eastAsia="en-US"/>
        </w:rPr>
        <w:t xml:space="preserve"> × </w:t>
      </w:r>
      <w:proofErr w:type="spellStart"/>
      <w:r w:rsidRPr="001B5BF0">
        <w:rPr>
          <w:rFonts w:eastAsiaTheme="minorEastAsia"/>
          <w:sz w:val="32"/>
          <w:szCs w:val="32"/>
          <w:lang w:val="en-US" w:eastAsia="en-US"/>
        </w:rPr>
        <w:t>P</w:t>
      </w:r>
      <w:r w:rsidR="00A16778" w:rsidRPr="001B5BF0">
        <w:rPr>
          <w:rFonts w:eastAsiaTheme="minorEastAsia"/>
          <w:sz w:val="32"/>
          <w:szCs w:val="32"/>
          <w:vertAlign w:val="subscript"/>
          <w:lang w:val="en-US" w:eastAsia="en-US"/>
        </w:rPr>
        <w:t>j</w:t>
      </w:r>
      <w:proofErr w:type="spellEnd"/>
      <w:r w:rsidRPr="001B5BF0">
        <w:rPr>
          <w:rFonts w:eastAsiaTheme="minorEastAsia"/>
          <w:sz w:val="32"/>
          <w:szCs w:val="32"/>
          <w:vertAlign w:val="subscript"/>
          <w:lang w:eastAsia="en-US"/>
        </w:rPr>
        <w:t> </w:t>
      </w:r>
      <w:r w:rsidR="00A16778" w:rsidRPr="001B5BF0">
        <w:rPr>
          <w:sz w:val="32"/>
          <w:szCs w:val="32"/>
          <w:vertAlign w:val="subscript"/>
        </w:rPr>
        <w:t>эксперт</w:t>
      </w:r>
      <w:r w:rsidRPr="001B5BF0">
        <w:rPr>
          <w:rFonts w:eastAsiaTheme="minorHAnsi"/>
          <w:sz w:val="32"/>
          <w:szCs w:val="32"/>
          <w:lang w:eastAsia="en-US"/>
        </w:rPr>
        <w:tab/>
      </w:r>
      <w:r w:rsidRPr="00A853BF">
        <w:rPr>
          <w:rFonts w:eastAsiaTheme="minorHAnsi"/>
          <w:sz w:val="28"/>
          <w:szCs w:val="32"/>
          <w:lang w:eastAsia="en-US"/>
        </w:rPr>
        <w:t>.(2.4.8.1)</w:t>
      </w:r>
    </w:p>
    <w:p w14:paraId="13F5655D" w14:textId="77777777" w:rsidR="00BF75F3" w:rsidRPr="002A2B39" w:rsidRDefault="00BF75F3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2A2B39">
        <w:rPr>
          <w:sz w:val="28"/>
          <w:szCs w:val="28"/>
        </w:rPr>
        <w:t>где</w:t>
      </w:r>
    </w:p>
    <w:p w14:paraId="483E6160" w14:textId="65F65C3F" w:rsidR="00BF75F3" w:rsidRPr="002A2B39" w:rsidRDefault="00BF75F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2B39">
        <w:rPr>
          <w:rFonts w:eastAsiaTheme="minorHAnsi"/>
          <w:sz w:val="28"/>
          <w:szCs w:val="28"/>
          <w:lang w:val="en-US" w:eastAsia="en-US"/>
        </w:rPr>
        <w:t>Q</w:t>
      </w:r>
      <w:r w:rsidRPr="002A2B39">
        <w:rPr>
          <w:sz w:val="28"/>
          <w:szCs w:val="28"/>
          <w:vertAlign w:val="subscript"/>
          <w:lang w:val="en-US"/>
        </w:rPr>
        <w:t>i </w:t>
      </w:r>
      <w:proofErr w:type="spellStart"/>
      <w:r w:rsidR="00D43D14" w:rsidRPr="002A2B39">
        <w:rPr>
          <w:sz w:val="28"/>
          <w:szCs w:val="28"/>
          <w:vertAlign w:val="subscript"/>
        </w:rPr>
        <w:t>утил</w:t>
      </w:r>
      <w:proofErr w:type="spellEnd"/>
      <w:r w:rsidR="002A2B39" w:rsidRPr="002A2B39">
        <w:rPr>
          <w:rFonts w:eastAsiaTheme="minorHAnsi"/>
          <w:sz w:val="28"/>
          <w:szCs w:val="28"/>
          <w:lang w:eastAsia="en-US"/>
        </w:rPr>
        <w:t> </w:t>
      </w:r>
      <w:r w:rsidRPr="002A2B39">
        <w:rPr>
          <w:rFonts w:eastAsiaTheme="minorHAnsi"/>
          <w:sz w:val="28"/>
          <w:szCs w:val="28"/>
          <w:lang w:eastAsia="en-US"/>
        </w:rPr>
        <w:t>– количество i-</w:t>
      </w:r>
      <w:proofErr w:type="spellStart"/>
      <w:r w:rsidRPr="002A2B3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2A2B39">
        <w:rPr>
          <w:rFonts w:eastAsiaTheme="minorHAnsi"/>
          <w:sz w:val="28"/>
          <w:szCs w:val="28"/>
          <w:lang w:eastAsia="en-US"/>
        </w:rPr>
        <w:t xml:space="preserve"> типа</w:t>
      </w:r>
      <w:r w:rsidR="00D141E0" w:rsidRPr="002A2B39">
        <w:rPr>
          <w:rFonts w:eastAsiaTheme="minorHAnsi"/>
          <w:sz w:val="28"/>
          <w:szCs w:val="28"/>
          <w:lang w:eastAsia="en-US"/>
        </w:rPr>
        <w:t xml:space="preserve"> списанного</w:t>
      </w:r>
      <w:r w:rsidRPr="002A2B39">
        <w:rPr>
          <w:rFonts w:eastAsiaTheme="minorHAnsi"/>
          <w:sz w:val="28"/>
          <w:szCs w:val="28"/>
          <w:lang w:eastAsia="en-US"/>
        </w:rPr>
        <w:t xml:space="preserve"> оборудования;</w:t>
      </w:r>
    </w:p>
    <w:p w14:paraId="1C2A6962" w14:textId="7105D8FE" w:rsidR="00BF75F3" w:rsidRPr="002A2B39" w:rsidRDefault="00BF75F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2B39">
        <w:rPr>
          <w:rFonts w:eastAsiaTheme="minorHAnsi"/>
          <w:sz w:val="28"/>
          <w:szCs w:val="28"/>
          <w:lang w:val="en-US" w:eastAsia="en-US"/>
        </w:rPr>
        <w:t>P</w:t>
      </w:r>
      <w:r w:rsidRPr="002A2B39">
        <w:rPr>
          <w:sz w:val="28"/>
          <w:szCs w:val="28"/>
          <w:vertAlign w:val="subscript"/>
          <w:lang w:val="en-US"/>
        </w:rPr>
        <w:t>i </w:t>
      </w:r>
      <w:proofErr w:type="spellStart"/>
      <w:r w:rsidR="00C4548B" w:rsidRPr="002A2B39">
        <w:rPr>
          <w:sz w:val="28"/>
          <w:szCs w:val="28"/>
          <w:vertAlign w:val="subscript"/>
        </w:rPr>
        <w:t>утил</w:t>
      </w:r>
      <w:proofErr w:type="spellEnd"/>
      <w:r w:rsidRPr="002A2B39">
        <w:rPr>
          <w:rFonts w:eastAsiaTheme="minorHAnsi"/>
          <w:sz w:val="28"/>
          <w:szCs w:val="28"/>
          <w:lang w:eastAsia="en-US"/>
        </w:rPr>
        <w:t> – цена утилизации 1 единицы i-</w:t>
      </w:r>
      <w:proofErr w:type="spellStart"/>
      <w:r w:rsidRPr="002A2B3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2A2B39">
        <w:rPr>
          <w:rFonts w:eastAsiaTheme="minorHAnsi"/>
          <w:sz w:val="28"/>
          <w:szCs w:val="28"/>
          <w:lang w:eastAsia="en-US"/>
        </w:rPr>
        <w:t xml:space="preserve"> типа</w:t>
      </w:r>
      <w:r w:rsidR="00D141E0" w:rsidRPr="002A2B39">
        <w:rPr>
          <w:rFonts w:eastAsiaTheme="minorHAnsi"/>
          <w:sz w:val="28"/>
          <w:szCs w:val="28"/>
          <w:lang w:eastAsia="en-US"/>
        </w:rPr>
        <w:t xml:space="preserve"> списанного оборудования;</w:t>
      </w:r>
    </w:p>
    <w:p w14:paraId="22198F59" w14:textId="0AE89A66" w:rsidR="00BF75F3" w:rsidRPr="002A2B39" w:rsidRDefault="00BF75F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A2B39">
        <w:rPr>
          <w:rFonts w:eastAsiaTheme="minorHAnsi"/>
          <w:sz w:val="28"/>
          <w:szCs w:val="28"/>
          <w:lang w:val="en-US" w:eastAsia="en-US"/>
        </w:rPr>
        <w:t>Q</w:t>
      </w:r>
      <w:r w:rsidR="002A2B39" w:rsidRPr="002A2B39">
        <w:rPr>
          <w:sz w:val="28"/>
          <w:szCs w:val="28"/>
          <w:vertAlign w:val="subscript"/>
          <w:lang w:val="en-US"/>
        </w:rPr>
        <w:t>j</w:t>
      </w:r>
      <w:proofErr w:type="spellEnd"/>
      <w:r w:rsidRPr="002A2B39">
        <w:rPr>
          <w:sz w:val="28"/>
          <w:szCs w:val="28"/>
          <w:vertAlign w:val="subscript"/>
          <w:lang w:val="en-US"/>
        </w:rPr>
        <w:t> </w:t>
      </w:r>
      <w:r w:rsidR="00D43D14" w:rsidRPr="002A2B39">
        <w:rPr>
          <w:sz w:val="28"/>
          <w:szCs w:val="28"/>
          <w:vertAlign w:val="subscript"/>
        </w:rPr>
        <w:t>эксперт</w:t>
      </w:r>
      <w:r w:rsidRPr="002A2B39">
        <w:rPr>
          <w:rFonts w:eastAsiaTheme="minorHAnsi"/>
          <w:sz w:val="28"/>
          <w:szCs w:val="28"/>
          <w:lang w:eastAsia="en-US"/>
        </w:rPr>
        <w:t> – количество i-</w:t>
      </w:r>
      <w:proofErr w:type="spellStart"/>
      <w:r w:rsidRPr="002A2B3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2A2B39">
        <w:rPr>
          <w:rFonts w:eastAsiaTheme="minorHAnsi"/>
          <w:sz w:val="28"/>
          <w:szCs w:val="28"/>
          <w:lang w:eastAsia="en-US"/>
        </w:rPr>
        <w:t xml:space="preserve"> типа экспертизы;</w:t>
      </w:r>
    </w:p>
    <w:p w14:paraId="499D0C65" w14:textId="5E106C37" w:rsidR="00BF75F3" w:rsidRPr="002A2B39" w:rsidRDefault="00BF75F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A2B39">
        <w:rPr>
          <w:rFonts w:eastAsiaTheme="minorHAnsi"/>
          <w:sz w:val="28"/>
          <w:szCs w:val="28"/>
          <w:lang w:val="en-US" w:eastAsia="en-US"/>
        </w:rPr>
        <w:t>P</w:t>
      </w:r>
      <w:r w:rsidR="002A2B39" w:rsidRPr="002A2B39">
        <w:rPr>
          <w:sz w:val="28"/>
          <w:szCs w:val="28"/>
          <w:vertAlign w:val="subscript"/>
          <w:lang w:val="en-US"/>
        </w:rPr>
        <w:t>j</w:t>
      </w:r>
      <w:proofErr w:type="spellEnd"/>
      <w:r w:rsidRPr="002A2B39">
        <w:rPr>
          <w:sz w:val="28"/>
          <w:szCs w:val="28"/>
          <w:vertAlign w:val="subscript"/>
          <w:lang w:val="en-US"/>
        </w:rPr>
        <w:t> </w:t>
      </w:r>
      <w:r w:rsidR="00D43D14" w:rsidRPr="002A2B39">
        <w:rPr>
          <w:sz w:val="28"/>
          <w:szCs w:val="28"/>
          <w:vertAlign w:val="subscript"/>
        </w:rPr>
        <w:t>эксперт</w:t>
      </w:r>
      <w:r w:rsidRPr="002A2B39">
        <w:rPr>
          <w:rFonts w:eastAsiaTheme="minorHAnsi"/>
          <w:sz w:val="28"/>
          <w:szCs w:val="28"/>
          <w:lang w:eastAsia="en-US"/>
        </w:rPr>
        <w:t> – цена единицы i-</w:t>
      </w:r>
      <w:proofErr w:type="spellStart"/>
      <w:r w:rsidRPr="002A2B3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2A2B39">
        <w:rPr>
          <w:rFonts w:eastAsiaTheme="minorHAnsi"/>
          <w:sz w:val="28"/>
          <w:szCs w:val="28"/>
          <w:lang w:eastAsia="en-US"/>
        </w:rPr>
        <w:t xml:space="preserve"> типа экспертизы.</w:t>
      </w:r>
    </w:p>
    <w:p w14:paraId="28F147F9" w14:textId="77777777" w:rsidR="005B48C9" w:rsidRPr="00626385" w:rsidRDefault="005B48C9" w:rsidP="00F22885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141E0">
        <w:rPr>
          <w:rFonts w:eastAsiaTheme="minorHAnsi"/>
          <w:sz w:val="28"/>
          <w:szCs w:val="28"/>
          <w:lang w:eastAsia="en-US"/>
        </w:rPr>
        <w:t>Затраты на приобретение основных средств, не</w:t>
      </w:r>
      <w:r w:rsidRPr="00626385">
        <w:rPr>
          <w:rFonts w:eastAsiaTheme="minorHAnsi"/>
          <w:sz w:val="28"/>
          <w:szCs w:val="28"/>
          <w:lang w:eastAsia="en-US"/>
        </w:rPr>
        <w:t xml:space="preserve"> отнесенные к затратам на приобретение основных средств в рамках затрат на информационно-коммуникационные технологии</w:t>
      </w:r>
    </w:p>
    <w:p w14:paraId="4B62E7A9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>),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(2.5.1.1)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2C5E0DD2" w14:textId="77777777" w:rsidR="005B48C9" w:rsidRPr="003704C0" w:rsidRDefault="00D467BB" w:rsidP="001B5BF0">
      <w:pPr>
        <w:pStyle w:val="a3"/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right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32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32"/>
                <w:szCs w:val="24"/>
                <w:lang w:eastAsia="en-US"/>
              </w:rPr>
              <m:t>ос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32"/>
                <w:szCs w:val="24"/>
                <w:lang w:eastAsia="en-US"/>
              </w:rPr>
              <m:t>пнз</m:t>
            </m:r>
          </m:sup>
        </m:sSubSup>
      </m:oMath>
      <w:r w:rsidR="00EB7136" w:rsidRPr="001B5BF0">
        <w:rPr>
          <w:rFonts w:eastAsiaTheme="minorHAnsi"/>
          <w:sz w:val="32"/>
          <w:szCs w:val="28"/>
          <w:lang w:eastAsia="en-US"/>
        </w:rPr>
        <w:t xml:space="preserve"> = З</w:t>
      </w:r>
      <w:r w:rsidR="00EB7136" w:rsidRPr="001B5BF0">
        <w:rPr>
          <w:rFonts w:eastAsiaTheme="minorHAnsi"/>
          <w:sz w:val="32"/>
          <w:szCs w:val="28"/>
          <w:vertAlign w:val="subscript"/>
          <w:lang w:eastAsia="en-US"/>
        </w:rPr>
        <w:t>ам</w:t>
      </w:r>
      <w:r w:rsidR="00EB7136" w:rsidRPr="001B5BF0">
        <w:rPr>
          <w:rFonts w:eastAsiaTheme="minorHAnsi"/>
          <w:sz w:val="32"/>
          <w:szCs w:val="28"/>
          <w:lang w:eastAsia="en-US"/>
        </w:rPr>
        <w:t xml:space="preserve"> + </w:t>
      </w:r>
      <w:proofErr w:type="spellStart"/>
      <w:r w:rsidR="00EB7136" w:rsidRPr="001B5BF0">
        <w:rPr>
          <w:rFonts w:eastAsiaTheme="minorHAnsi"/>
          <w:sz w:val="32"/>
          <w:szCs w:val="28"/>
          <w:lang w:eastAsia="en-US"/>
        </w:rPr>
        <w:t>З</w:t>
      </w:r>
      <w:r w:rsidR="00EB7136" w:rsidRPr="001B5BF0">
        <w:rPr>
          <w:rFonts w:eastAsiaTheme="minorHAnsi"/>
          <w:sz w:val="32"/>
          <w:szCs w:val="28"/>
          <w:vertAlign w:val="subscript"/>
          <w:lang w:eastAsia="en-US"/>
        </w:rPr>
        <w:t>пмеб</w:t>
      </w:r>
      <w:proofErr w:type="spellEnd"/>
      <w:r w:rsidR="00EB7136" w:rsidRPr="001B5BF0">
        <w:rPr>
          <w:rFonts w:eastAsiaTheme="minorHAnsi"/>
          <w:sz w:val="32"/>
          <w:szCs w:val="28"/>
          <w:lang w:eastAsia="en-US"/>
        </w:rPr>
        <w:t xml:space="preserve"> + </w:t>
      </w:r>
      <w:proofErr w:type="spellStart"/>
      <w:r w:rsidR="00EB7136" w:rsidRPr="001B5BF0">
        <w:rPr>
          <w:rFonts w:eastAsiaTheme="minorHAnsi"/>
          <w:sz w:val="32"/>
          <w:szCs w:val="28"/>
          <w:lang w:eastAsia="en-US"/>
        </w:rPr>
        <w:t>З</w:t>
      </w:r>
      <w:r w:rsidR="00EB7136" w:rsidRPr="001B5BF0">
        <w:rPr>
          <w:rFonts w:eastAsiaTheme="minorHAnsi"/>
          <w:sz w:val="32"/>
          <w:szCs w:val="28"/>
          <w:vertAlign w:val="subscript"/>
          <w:lang w:eastAsia="en-US"/>
        </w:rPr>
        <w:t>ск</w:t>
      </w:r>
      <w:proofErr w:type="spellEnd"/>
      <w:r w:rsidR="002C2830" w:rsidRPr="001B5BF0">
        <w:rPr>
          <w:rFonts w:eastAsiaTheme="minorHAnsi"/>
          <w:sz w:val="32"/>
          <w:szCs w:val="28"/>
          <w:lang w:eastAsia="en-US"/>
        </w:rPr>
        <w:t xml:space="preserve"> + </w:t>
      </w:r>
      <w:proofErr w:type="spellStart"/>
      <w:r w:rsidR="002C2830" w:rsidRPr="001B5BF0">
        <w:rPr>
          <w:rFonts w:eastAsiaTheme="minorHAnsi"/>
          <w:sz w:val="32"/>
          <w:szCs w:val="28"/>
          <w:lang w:eastAsia="en-US"/>
        </w:rPr>
        <w:t>З</w:t>
      </w:r>
      <w:r w:rsidR="00A856FC" w:rsidRPr="001B5BF0">
        <w:rPr>
          <w:rFonts w:eastAsiaTheme="minorHAnsi"/>
          <w:sz w:val="32"/>
          <w:szCs w:val="28"/>
          <w:vertAlign w:val="subscript"/>
          <w:lang w:eastAsia="en-US"/>
        </w:rPr>
        <w:t>инос</w:t>
      </w:r>
      <w:proofErr w:type="spellEnd"/>
      <w:r w:rsidR="006B7C71" w:rsidRPr="003704C0">
        <w:rPr>
          <w:rFonts w:eastAsiaTheme="minorHAnsi"/>
          <w:sz w:val="28"/>
          <w:szCs w:val="28"/>
          <w:lang w:eastAsia="en-US"/>
        </w:rPr>
        <w:tab/>
      </w:r>
      <w:r w:rsidR="006B7C71" w:rsidRPr="003704C0">
        <w:rPr>
          <w:rFonts w:eastAsiaTheme="minorHAnsi"/>
          <w:sz w:val="28"/>
          <w:szCs w:val="28"/>
          <w:lang w:eastAsia="en-US"/>
        </w:rPr>
        <w:tab/>
      </w:r>
      <w:r w:rsidR="006B7C71" w:rsidRPr="003704C0">
        <w:rPr>
          <w:rFonts w:eastAsiaTheme="minorHAnsi"/>
          <w:sz w:val="28"/>
          <w:szCs w:val="28"/>
          <w:lang w:eastAsia="en-US"/>
        </w:rPr>
        <w:tab/>
        <w:t>(2.5.1.1)</w:t>
      </w:r>
    </w:p>
    <w:p w14:paraId="2F44F972" w14:textId="59F78B34" w:rsidR="009C2A01" w:rsidRPr="003704C0" w:rsidRDefault="007E4CBE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3704C0">
        <w:rPr>
          <w:sz w:val="28"/>
          <w:szCs w:val="28"/>
        </w:rPr>
        <w:lastRenderedPageBreak/>
        <w:t>Г</w:t>
      </w:r>
      <w:r w:rsidR="009C2A01" w:rsidRPr="003704C0">
        <w:rPr>
          <w:sz w:val="28"/>
          <w:szCs w:val="28"/>
        </w:rPr>
        <w:t>де</w:t>
      </w:r>
    </w:p>
    <w:p w14:paraId="0422612F" w14:textId="0583B9CA" w:rsidR="005B48C9" w:rsidRPr="003704C0" w:rsidRDefault="007E4CBE" w:rsidP="001B5BF0">
      <w:pPr>
        <w:pStyle w:val="a3"/>
        <w:suppressAutoHyphens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704C0">
        <w:rPr>
          <w:rFonts w:eastAsiaTheme="minorHAnsi"/>
          <w:sz w:val="28"/>
          <w:szCs w:val="28"/>
          <w:lang w:eastAsia="en-US"/>
        </w:rPr>
        <w:t>З</w:t>
      </w:r>
      <w:r w:rsidRPr="003704C0">
        <w:rPr>
          <w:rFonts w:eastAsiaTheme="minorHAnsi"/>
          <w:sz w:val="28"/>
          <w:szCs w:val="28"/>
          <w:vertAlign w:val="subscript"/>
          <w:lang w:eastAsia="en-US"/>
        </w:rPr>
        <w:t>пмеб</w:t>
      </w:r>
      <w:proofErr w:type="spellEnd"/>
      <w:r w:rsidRPr="003704C0">
        <w:rPr>
          <w:rFonts w:eastAsiaTheme="minorHAnsi"/>
          <w:sz w:val="28"/>
          <w:szCs w:val="28"/>
          <w:lang w:eastAsia="en-US"/>
        </w:rPr>
        <w:t xml:space="preserve"> – </w:t>
      </w:r>
      <w:r w:rsidR="005B48C9" w:rsidRPr="003704C0">
        <w:rPr>
          <w:rFonts w:eastAsiaTheme="minorHAnsi"/>
          <w:sz w:val="28"/>
          <w:szCs w:val="28"/>
          <w:lang w:eastAsia="en-US"/>
        </w:rPr>
        <w:t>затраты на приобретение мебели;</w:t>
      </w:r>
    </w:p>
    <w:p w14:paraId="35F70897" w14:textId="762F6319" w:rsidR="005B48C9" w:rsidRPr="003704C0" w:rsidRDefault="007E4CBE" w:rsidP="001B5BF0">
      <w:pPr>
        <w:pStyle w:val="a3"/>
        <w:suppressAutoHyphens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704C0">
        <w:rPr>
          <w:rFonts w:eastAsiaTheme="minorHAnsi"/>
          <w:sz w:val="28"/>
          <w:szCs w:val="28"/>
          <w:lang w:eastAsia="en-US"/>
        </w:rPr>
        <w:t>З</w:t>
      </w:r>
      <w:r w:rsidRPr="003704C0">
        <w:rPr>
          <w:rFonts w:eastAsiaTheme="minorHAnsi"/>
          <w:sz w:val="28"/>
          <w:szCs w:val="28"/>
          <w:vertAlign w:val="subscript"/>
          <w:lang w:eastAsia="en-US"/>
        </w:rPr>
        <w:t>ск</w:t>
      </w:r>
      <w:proofErr w:type="spellEnd"/>
      <w:r w:rsidRPr="003704C0">
        <w:rPr>
          <w:rFonts w:eastAsiaTheme="minorHAnsi"/>
          <w:sz w:val="28"/>
          <w:szCs w:val="28"/>
          <w:lang w:eastAsia="en-US"/>
        </w:rPr>
        <w:t xml:space="preserve"> – </w:t>
      </w:r>
      <w:r w:rsidR="005B48C9" w:rsidRPr="003704C0">
        <w:rPr>
          <w:rFonts w:eastAsiaTheme="minorHAnsi"/>
          <w:sz w:val="28"/>
          <w:szCs w:val="28"/>
          <w:lang w:eastAsia="en-US"/>
        </w:rPr>
        <w:t>затраты на приобр</w:t>
      </w:r>
      <w:r w:rsidR="002C2830" w:rsidRPr="003704C0">
        <w:rPr>
          <w:rFonts w:eastAsiaTheme="minorHAnsi"/>
          <w:sz w:val="28"/>
          <w:szCs w:val="28"/>
          <w:lang w:eastAsia="en-US"/>
        </w:rPr>
        <w:t>етение систем кондиционирования;</w:t>
      </w:r>
    </w:p>
    <w:p w14:paraId="61114B64" w14:textId="77777777" w:rsidR="002C2830" w:rsidRPr="00626385" w:rsidRDefault="002C2830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704C0">
        <w:rPr>
          <w:rFonts w:eastAsiaTheme="minorHAnsi"/>
          <w:sz w:val="28"/>
          <w:szCs w:val="28"/>
          <w:lang w:eastAsia="en-US"/>
        </w:rPr>
        <w:t>З</w:t>
      </w:r>
      <w:r w:rsidR="00A856FC" w:rsidRPr="003704C0">
        <w:rPr>
          <w:rFonts w:eastAsiaTheme="minorHAnsi"/>
          <w:sz w:val="28"/>
          <w:szCs w:val="28"/>
          <w:vertAlign w:val="subscript"/>
          <w:lang w:eastAsia="en-US"/>
        </w:rPr>
        <w:t>инос</w:t>
      </w:r>
      <w:proofErr w:type="spellEnd"/>
      <w:r w:rsidRPr="003704C0">
        <w:rPr>
          <w:rFonts w:eastAsiaTheme="minorHAnsi"/>
          <w:sz w:val="28"/>
          <w:szCs w:val="28"/>
          <w:lang w:eastAsia="en-US"/>
        </w:rPr>
        <w:t xml:space="preserve"> – затраты на приобретение</w:t>
      </w:r>
      <w:r w:rsidR="00A856FC" w:rsidRPr="003704C0">
        <w:rPr>
          <w:rFonts w:eastAsiaTheme="minorHAnsi"/>
          <w:sz w:val="28"/>
          <w:szCs w:val="28"/>
          <w:lang w:eastAsia="en-US"/>
        </w:rPr>
        <w:t xml:space="preserve"> иных основных средств</w:t>
      </w:r>
      <w:r w:rsidRPr="003704C0">
        <w:rPr>
          <w:rFonts w:eastAsiaTheme="minorHAnsi"/>
          <w:sz w:val="28"/>
          <w:szCs w:val="28"/>
          <w:lang w:eastAsia="en-US"/>
        </w:rPr>
        <w:t>.</w:t>
      </w:r>
    </w:p>
    <w:p w14:paraId="6F86208E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мебели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2C249B9" wp14:editId="42930756">
            <wp:extent cx="438150" cy="3238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(2.5.2.1)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079BD0A4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1D8D52E0" wp14:editId="51B10CAD">
            <wp:extent cx="2066925" cy="6000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  <w:t>(2.5.2.1)</w:t>
      </w:r>
    </w:p>
    <w:p w14:paraId="7F9FCA2A" w14:textId="77777777" w:rsidR="009C2A01" w:rsidRDefault="009C2A01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301B9C01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040369F" wp14:editId="0A7C2936">
            <wp:extent cx="542925" cy="32385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i-х предметов мебели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7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7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;</w:t>
      </w:r>
    </w:p>
    <w:p w14:paraId="2E3C97D3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5845BFFA" wp14:editId="06E2BEFA">
            <wp:extent cx="495300" cy="3238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предмета мебели в соответствии с </w:t>
      </w:r>
      <w:r w:rsidR="00046E8B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183D1D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7_к" w:history="1">
        <w:r w:rsidR="00183D1D" w:rsidRPr="00183D1D">
          <w:rPr>
            <w:rStyle w:val="afb"/>
            <w:rFonts w:eastAsiaTheme="minorHAnsi"/>
            <w:sz w:val="28"/>
            <w:szCs w:val="28"/>
            <w:lang w:eastAsia="en-US"/>
          </w:rPr>
          <w:t>приложение 7</w:t>
        </w:r>
      </w:hyperlink>
      <w:r w:rsidR="00183D1D">
        <w:rPr>
          <w:rFonts w:eastAsiaTheme="minorHAnsi"/>
          <w:sz w:val="28"/>
          <w:szCs w:val="28"/>
          <w:lang w:eastAsia="en-US"/>
        </w:rPr>
        <w:t>)</w:t>
      </w:r>
      <w:r w:rsidRPr="00626385">
        <w:rPr>
          <w:rFonts w:eastAsiaTheme="minorHAnsi"/>
          <w:sz w:val="28"/>
          <w:szCs w:val="28"/>
          <w:lang w:eastAsia="en-US"/>
        </w:rPr>
        <w:t>.</w:t>
      </w:r>
    </w:p>
    <w:p w14:paraId="65993BBD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систем кондиционирования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43C5388A" wp14:editId="0016D70F">
            <wp:extent cx="304800" cy="3238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(2.5.3.1)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4295A371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07451486" wp14:editId="00310365">
            <wp:extent cx="1495425" cy="600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  <w:t>(2.5.3.1)</w:t>
      </w:r>
    </w:p>
    <w:p w14:paraId="01AC0178" w14:textId="77777777" w:rsidR="006B7C71" w:rsidRPr="00626385" w:rsidRDefault="006B7C7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3EC0FCC9" w14:textId="77777777" w:rsidR="005B48C9" w:rsidRPr="003704C0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04C0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735BE8FD" wp14:editId="28061B82">
            <wp:extent cx="333375" cy="32385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C0">
        <w:rPr>
          <w:rFonts w:eastAsiaTheme="minorHAnsi"/>
          <w:sz w:val="28"/>
          <w:szCs w:val="28"/>
          <w:lang w:eastAsia="en-US"/>
        </w:rPr>
        <w:t xml:space="preserve"> - количество i-х систем кондиционирования;</w:t>
      </w:r>
    </w:p>
    <w:p w14:paraId="0CAE7A99" w14:textId="77777777" w:rsidR="005B48C9" w:rsidRPr="003704C0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04C0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D5A01C0" wp14:editId="5101ED14">
            <wp:extent cx="276225" cy="3238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C0">
        <w:rPr>
          <w:rFonts w:eastAsiaTheme="minorHAnsi"/>
          <w:sz w:val="28"/>
          <w:szCs w:val="28"/>
          <w:lang w:eastAsia="en-US"/>
        </w:rPr>
        <w:t xml:space="preserve"> - цена i-й системы кондиционирования.</w:t>
      </w:r>
    </w:p>
    <w:p w14:paraId="1CA20651" w14:textId="77777777" w:rsidR="004250D2" w:rsidRPr="003704C0" w:rsidRDefault="004250D2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04C0">
        <w:rPr>
          <w:rFonts w:eastAsiaTheme="minorHAnsi"/>
          <w:sz w:val="28"/>
          <w:szCs w:val="28"/>
          <w:lang w:eastAsia="en-US"/>
        </w:rPr>
        <w:t xml:space="preserve">Затраты на приобретение </w:t>
      </w:r>
      <w:r w:rsidR="00183D1D" w:rsidRPr="003704C0">
        <w:rPr>
          <w:rFonts w:eastAsiaTheme="minorHAnsi"/>
          <w:sz w:val="28"/>
          <w:szCs w:val="28"/>
          <w:lang w:eastAsia="en-US"/>
        </w:rPr>
        <w:t xml:space="preserve">иных основных средств </w:t>
      </w:r>
      <w:r w:rsidRPr="003704C0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3704C0">
        <w:rPr>
          <w:rFonts w:eastAsiaTheme="minorHAnsi"/>
          <w:sz w:val="28"/>
          <w:szCs w:val="28"/>
          <w:lang w:eastAsia="en-US"/>
        </w:rPr>
        <w:t>З</w:t>
      </w:r>
      <w:r w:rsidR="00183D1D" w:rsidRPr="003704C0">
        <w:rPr>
          <w:rFonts w:eastAsiaTheme="minorHAnsi"/>
          <w:sz w:val="28"/>
          <w:szCs w:val="28"/>
          <w:vertAlign w:val="subscript"/>
          <w:lang w:eastAsia="en-US"/>
        </w:rPr>
        <w:t>инос</w:t>
      </w:r>
      <w:proofErr w:type="spellEnd"/>
      <w:r w:rsidRPr="003704C0">
        <w:rPr>
          <w:rFonts w:eastAsiaTheme="minorHAnsi"/>
          <w:sz w:val="28"/>
          <w:szCs w:val="28"/>
          <w:lang w:eastAsia="en-US"/>
        </w:rPr>
        <w:t>) определяются по формуле (2.5.4.1):</w:t>
      </w:r>
    </w:p>
    <w:p w14:paraId="0ED916E3" w14:textId="195BAA5B" w:rsidR="004250D2" w:rsidRPr="003704C0" w:rsidRDefault="003704C0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1B5BF0">
        <w:rPr>
          <w:rFonts w:eastAsiaTheme="minorHAnsi"/>
          <w:sz w:val="32"/>
          <w:szCs w:val="32"/>
          <w:lang w:eastAsia="en-US"/>
        </w:rPr>
        <w:t>З</w:t>
      </w:r>
      <w:r w:rsidRPr="001B5BF0">
        <w:rPr>
          <w:rFonts w:eastAsiaTheme="minorHAnsi"/>
          <w:sz w:val="32"/>
          <w:szCs w:val="32"/>
          <w:vertAlign w:val="subscript"/>
          <w:lang w:eastAsia="en-US"/>
        </w:rPr>
        <w:t>инос</w:t>
      </w:r>
      <w:proofErr w:type="spellEnd"/>
      <w:r w:rsidRPr="001B5BF0">
        <w:rPr>
          <w:rFonts w:eastAsiaTheme="minorHAnsi"/>
          <w:sz w:val="32"/>
          <w:szCs w:val="32"/>
          <w:lang w:eastAsia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32"/>
                <w:szCs w:val="32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eastAsia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 w:eastAsia="en-US"/>
              </w:rPr>
              <m:t>Q</m:t>
            </m:r>
          </m:e>
        </m:nary>
      </m:oMath>
      <w:r w:rsidRPr="001B5BF0">
        <w:rPr>
          <w:rFonts w:eastAsiaTheme="minorEastAsia"/>
          <w:sz w:val="32"/>
          <w:szCs w:val="32"/>
          <w:vertAlign w:val="subscript"/>
          <w:lang w:val="en-US" w:eastAsia="en-US"/>
        </w:rPr>
        <w:t>i </w:t>
      </w:r>
      <w:proofErr w:type="spellStart"/>
      <w:r w:rsidRPr="001B5BF0">
        <w:rPr>
          <w:sz w:val="32"/>
          <w:szCs w:val="32"/>
          <w:vertAlign w:val="subscript"/>
        </w:rPr>
        <w:t>инос</w:t>
      </w:r>
      <w:proofErr w:type="spellEnd"/>
      <w:r w:rsidRPr="001B5BF0">
        <w:rPr>
          <w:rFonts w:eastAsiaTheme="minorEastAsia"/>
          <w:sz w:val="32"/>
          <w:szCs w:val="32"/>
          <w:lang w:eastAsia="en-US"/>
        </w:rPr>
        <w:t xml:space="preserve"> × </w:t>
      </w:r>
      <w:r w:rsidRPr="001B5BF0">
        <w:rPr>
          <w:rFonts w:eastAsiaTheme="minorEastAsia"/>
          <w:sz w:val="32"/>
          <w:szCs w:val="32"/>
          <w:lang w:val="en-US" w:eastAsia="en-US"/>
        </w:rPr>
        <w:t>P</w:t>
      </w:r>
      <w:r w:rsidRPr="001B5BF0">
        <w:rPr>
          <w:rFonts w:eastAsiaTheme="minorEastAsia"/>
          <w:sz w:val="32"/>
          <w:szCs w:val="32"/>
          <w:vertAlign w:val="subscript"/>
          <w:lang w:val="en-US" w:eastAsia="en-US"/>
        </w:rPr>
        <w:t>i</w:t>
      </w:r>
      <w:r w:rsidRPr="001B5BF0">
        <w:rPr>
          <w:rFonts w:eastAsiaTheme="minorEastAsia"/>
          <w:sz w:val="32"/>
          <w:szCs w:val="32"/>
          <w:vertAlign w:val="subscript"/>
          <w:lang w:eastAsia="en-US"/>
        </w:rPr>
        <w:t> </w:t>
      </w:r>
      <w:proofErr w:type="spellStart"/>
      <w:r w:rsidRPr="001B5BF0">
        <w:rPr>
          <w:sz w:val="32"/>
          <w:szCs w:val="32"/>
          <w:vertAlign w:val="subscript"/>
        </w:rPr>
        <w:t>инос</w:t>
      </w:r>
      <w:proofErr w:type="spellEnd"/>
      <w:r w:rsidRPr="001B5BF0">
        <w:rPr>
          <w:rFonts w:eastAsiaTheme="minorHAnsi"/>
          <w:sz w:val="32"/>
          <w:szCs w:val="32"/>
          <w:lang w:eastAsia="en-US"/>
        </w:rPr>
        <w:tab/>
      </w:r>
      <w:r w:rsidR="004250D2" w:rsidRPr="003704C0">
        <w:rPr>
          <w:rFonts w:eastAsiaTheme="minorHAnsi"/>
          <w:sz w:val="28"/>
          <w:szCs w:val="28"/>
          <w:lang w:eastAsia="en-US"/>
        </w:rPr>
        <w:tab/>
      </w:r>
      <w:r w:rsidR="004250D2" w:rsidRPr="003704C0">
        <w:rPr>
          <w:rFonts w:eastAsiaTheme="minorHAnsi"/>
          <w:sz w:val="28"/>
          <w:szCs w:val="28"/>
          <w:lang w:eastAsia="en-US"/>
        </w:rPr>
        <w:tab/>
        <w:t>(2.5.4.1)</w:t>
      </w:r>
    </w:p>
    <w:p w14:paraId="394FC48D" w14:textId="77777777" w:rsidR="004250D2" w:rsidRPr="003704C0" w:rsidRDefault="00183D1D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3704C0">
        <w:rPr>
          <w:sz w:val="28"/>
          <w:szCs w:val="28"/>
        </w:rPr>
        <w:t>где</w:t>
      </w:r>
    </w:p>
    <w:p w14:paraId="44343701" w14:textId="6884FD4C" w:rsidR="004250D2" w:rsidRPr="003704C0" w:rsidRDefault="004250D2" w:rsidP="001B5BF0">
      <w:pPr>
        <w:pStyle w:val="a3"/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3704C0">
        <w:rPr>
          <w:sz w:val="28"/>
          <w:szCs w:val="28"/>
          <w:lang w:val="en-US"/>
        </w:rPr>
        <w:t>Q</w:t>
      </w:r>
      <w:r w:rsidRPr="003704C0">
        <w:rPr>
          <w:sz w:val="28"/>
          <w:szCs w:val="28"/>
          <w:vertAlign w:val="subscript"/>
          <w:lang w:val="en-US"/>
        </w:rPr>
        <w:t>i </w:t>
      </w:r>
      <w:proofErr w:type="spellStart"/>
      <w:r w:rsidR="00183D1D" w:rsidRPr="003704C0">
        <w:rPr>
          <w:sz w:val="28"/>
          <w:szCs w:val="28"/>
          <w:vertAlign w:val="subscript"/>
        </w:rPr>
        <w:t>инос</w:t>
      </w:r>
      <w:proofErr w:type="spellEnd"/>
      <w:r w:rsidRPr="003704C0">
        <w:rPr>
          <w:sz w:val="28"/>
          <w:szCs w:val="28"/>
        </w:rPr>
        <w:t xml:space="preserve"> – </w:t>
      </w:r>
      <w:r w:rsidRPr="003704C0">
        <w:rPr>
          <w:rFonts w:eastAsiaTheme="minorHAnsi"/>
          <w:sz w:val="28"/>
          <w:szCs w:val="28"/>
          <w:lang w:eastAsia="en-US"/>
        </w:rPr>
        <w:t xml:space="preserve">количество i-х предметов </w:t>
      </w:r>
      <w:r w:rsidR="000B4C50" w:rsidRPr="003704C0">
        <w:rPr>
          <w:rFonts w:eastAsiaTheme="minorHAnsi"/>
          <w:sz w:val="28"/>
          <w:szCs w:val="28"/>
          <w:lang w:eastAsia="en-US"/>
        </w:rPr>
        <w:t>иных основных средств</w:t>
      </w:r>
      <w:r w:rsidRPr="003704C0">
        <w:rPr>
          <w:rFonts w:eastAsiaTheme="minorHAnsi"/>
          <w:sz w:val="28"/>
          <w:szCs w:val="28"/>
          <w:lang w:eastAsia="en-US"/>
        </w:rPr>
        <w:t xml:space="preserve"> в соответствии с нормативами Агентства</w:t>
      </w:r>
      <w:r w:rsidR="000B4C50" w:rsidRPr="003704C0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10_к" w:history="1">
        <w:r w:rsidR="000B4C50" w:rsidRPr="003704C0">
          <w:rPr>
            <w:rStyle w:val="afb"/>
            <w:rFonts w:eastAsiaTheme="minorHAnsi"/>
            <w:sz w:val="28"/>
            <w:szCs w:val="28"/>
            <w:lang w:eastAsia="en-US"/>
          </w:rPr>
          <w:t>приложение 10</w:t>
        </w:r>
      </w:hyperlink>
      <w:r w:rsidR="000B4C50" w:rsidRPr="003704C0">
        <w:rPr>
          <w:rFonts w:eastAsiaTheme="minorHAnsi"/>
          <w:sz w:val="28"/>
          <w:szCs w:val="28"/>
          <w:lang w:eastAsia="en-US"/>
        </w:rPr>
        <w:t>)</w:t>
      </w:r>
      <w:r w:rsidRPr="003704C0">
        <w:rPr>
          <w:rFonts w:eastAsiaTheme="minorHAnsi"/>
          <w:sz w:val="28"/>
          <w:szCs w:val="28"/>
          <w:lang w:eastAsia="en-US"/>
        </w:rPr>
        <w:t>;</w:t>
      </w:r>
    </w:p>
    <w:p w14:paraId="222EFCC7" w14:textId="2A279986" w:rsidR="004250D2" w:rsidRPr="00626385" w:rsidRDefault="00AE5406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04C0">
        <w:rPr>
          <w:sz w:val="28"/>
          <w:szCs w:val="28"/>
          <w:lang w:val="en-US"/>
        </w:rPr>
        <w:t>P</w:t>
      </w:r>
      <w:r w:rsidRPr="003704C0">
        <w:rPr>
          <w:sz w:val="28"/>
          <w:szCs w:val="28"/>
          <w:vertAlign w:val="subscript"/>
          <w:lang w:val="en-US"/>
        </w:rPr>
        <w:t>i </w:t>
      </w:r>
      <w:proofErr w:type="spellStart"/>
      <w:r w:rsidR="00183D1D" w:rsidRPr="003704C0">
        <w:rPr>
          <w:sz w:val="28"/>
          <w:szCs w:val="28"/>
          <w:vertAlign w:val="subscript"/>
        </w:rPr>
        <w:t>инос</w:t>
      </w:r>
      <w:proofErr w:type="spellEnd"/>
      <w:r w:rsidRPr="003704C0">
        <w:rPr>
          <w:sz w:val="28"/>
          <w:szCs w:val="28"/>
        </w:rPr>
        <w:t xml:space="preserve"> – </w:t>
      </w:r>
      <w:r w:rsidR="004250D2" w:rsidRPr="003704C0">
        <w:rPr>
          <w:rFonts w:eastAsiaTheme="minorHAnsi"/>
          <w:sz w:val="28"/>
          <w:szCs w:val="28"/>
          <w:lang w:eastAsia="en-US"/>
        </w:rPr>
        <w:t>цена i-</w:t>
      </w:r>
      <w:proofErr w:type="spellStart"/>
      <w:r w:rsidR="004250D2" w:rsidRPr="003704C0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4250D2" w:rsidRPr="003704C0">
        <w:rPr>
          <w:rFonts w:eastAsiaTheme="minorHAnsi"/>
          <w:sz w:val="28"/>
          <w:szCs w:val="28"/>
          <w:lang w:eastAsia="en-US"/>
        </w:rPr>
        <w:t xml:space="preserve"> предмета </w:t>
      </w:r>
      <w:r w:rsidR="000B4C50" w:rsidRPr="003704C0">
        <w:rPr>
          <w:rFonts w:eastAsiaTheme="minorHAnsi"/>
          <w:sz w:val="28"/>
          <w:szCs w:val="28"/>
          <w:lang w:eastAsia="en-US"/>
        </w:rPr>
        <w:t xml:space="preserve">иных основных средств </w:t>
      </w:r>
      <w:r w:rsidR="004250D2" w:rsidRPr="003704C0">
        <w:rPr>
          <w:rFonts w:eastAsiaTheme="minorHAnsi"/>
          <w:sz w:val="28"/>
          <w:szCs w:val="28"/>
          <w:lang w:eastAsia="en-US"/>
        </w:rPr>
        <w:t>в соответствии с нормативами Агентства</w:t>
      </w:r>
      <w:r w:rsidR="009D19C3" w:rsidRPr="003704C0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10_к" w:history="1">
        <w:r w:rsidR="009D19C3" w:rsidRPr="003704C0">
          <w:rPr>
            <w:rStyle w:val="afb"/>
            <w:rFonts w:eastAsiaTheme="minorHAnsi"/>
            <w:sz w:val="28"/>
            <w:szCs w:val="28"/>
            <w:lang w:eastAsia="en-US"/>
          </w:rPr>
          <w:t>приложение 10</w:t>
        </w:r>
      </w:hyperlink>
      <w:r w:rsidR="009D19C3" w:rsidRPr="003704C0">
        <w:rPr>
          <w:rFonts w:eastAsiaTheme="minorHAnsi"/>
          <w:sz w:val="28"/>
          <w:szCs w:val="28"/>
          <w:lang w:eastAsia="en-US"/>
        </w:rPr>
        <w:t>)</w:t>
      </w:r>
      <w:r w:rsidR="004250D2" w:rsidRPr="003704C0">
        <w:rPr>
          <w:rFonts w:eastAsiaTheme="minorHAnsi"/>
          <w:sz w:val="28"/>
          <w:szCs w:val="28"/>
          <w:lang w:eastAsia="en-US"/>
        </w:rPr>
        <w:t>.</w:t>
      </w:r>
    </w:p>
    <w:p w14:paraId="7FA428D8" w14:textId="77777777" w:rsidR="005B48C9" w:rsidRPr="00626385" w:rsidRDefault="005B48C9" w:rsidP="00F22885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14:paraId="57BFDC68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пнз</m:t>
            </m:r>
          </m:sup>
        </m:sSubSup>
      </m:oMath>
      <w:r w:rsidRPr="00626385">
        <w:rPr>
          <w:rFonts w:eastAsiaTheme="minorHAnsi"/>
          <w:sz w:val="28"/>
          <w:szCs w:val="28"/>
          <w:lang w:eastAsia="en-US"/>
        </w:rPr>
        <w:t>),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(2.6.1.1)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76775805" w14:textId="77777777" w:rsidR="00592093" w:rsidRPr="00626385" w:rsidRDefault="00D467BB" w:rsidP="001B5BF0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4"/>
                <w:lang w:eastAsia="en-US"/>
              </w:rPr>
              <m:t>З</m:t>
            </m:r>
          </m:e>
          <m:sub>
            <m:r>
              <m:rPr>
                <m:nor/>
              </m:rPr>
              <w:rPr>
                <w:rFonts w:eastAsiaTheme="minorHAnsi"/>
                <w:sz w:val="28"/>
                <w:szCs w:val="24"/>
                <w:lang w:eastAsia="en-US"/>
              </w:rPr>
              <m:t>мз</m:t>
            </m:r>
          </m:sub>
          <m:sup>
            <m:r>
              <m:rPr>
                <m:nor/>
              </m:rPr>
              <w:rPr>
                <w:rFonts w:ascii="Cambria Math" w:eastAsiaTheme="minorHAnsi"/>
                <w:sz w:val="28"/>
                <w:szCs w:val="24"/>
                <w:lang w:eastAsia="en-US"/>
              </w:rPr>
              <m:t>пнз</m:t>
            </m:r>
          </m:sup>
        </m:sSubSup>
        <m:r>
          <w:rPr>
            <w:rFonts w:ascii="Cambria Math" w:eastAsiaTheme="minorHAnsi" w:hAnsi="Cambria Math"/>
            <w:sz w:val="28"/>
            <w:szCs w:val="24"/>
            <w:lang w:eastAsia="en-US"/>
          </w:rPr>
          <m:t xml:space="preserve"> </m:t>
        </m:r>
      </m:oMath>
      <w:r w:rsidR="00592093" w:rsidRPr="00626385">
        <w:rPr>
          <w:sz w:val="28"/>
          <w:szCs w:val="28"/>
        </w:rPr>
        <w:t xml:space="preserve">= </w:t>
      </w:r>
      <w:proofErr w:type="spellStart"/>
      <w:r w:rsidR="00592093" w:rsidRPr="00626385">
        <w:rPr>
          <w:sz w:val="28"/>
          <w:szCs w:val="28"/>
        </w:rPr>
        <w:t>З</w:t>
      </w:r>
      <w:r w:rsidR="00592093" w:rsidRPr="00626385">
        <w:rPr>
          <w:sz w:val="28"/>
          <w:szCs w:val="28"/>
          <w:vertAlign w:val="subscript"/>
        </w:rPr>
        <w:t>бл</w:t>
      </w:r>
      <w:proofErr w:type="spellEnd"/>
      <w:r w:rsidR="00592093" w:rsidRPr="00626385">
        <w:rPr>
          <w:rFonts w:eastAsiaTheme="minorHAnsi"/>
          <w:sz w:val="28"/>
          <w:szCs w:val="28"/>
          <w:lang w:eastAsia="en-US"/>
        </w:rPr>
        <w:t xml:space="preserve"> </w:t>
      </w:r>
      <w:r w:rsidR="00592093" w:rsidRPr="00626385">
        <w:rPr>
          <w:sz w:val="28"/>
          <w:szCs w:val="28"/>
        </w:rPr>
        <w:t xml:space="preserve">+ </w:t>
      </w:r>
      <w:proofErr w:type="spellStart"/>
      <w:r w:rsidR="00592093" w:rsidRPr="00626385">
        <w:rPr>
          <w:sz w:val="28"/>
          <w:szCs w:val="28"/>
        </w:rPr>
        <w:t>З</w:t>
      </w:r>
      <w:r w:rsidR="00592093" w:rsidRPr="00626385">
        <w:rPr>
          <w:sz w:val="28"/>
          <w:szCs w:val="28"/>
          <w:vertAlign w:val="subscript"/>
        </w:rPr>
        <w:t>канц</w:t>
      </w:r>
      <w:proofErr w:type="spellEnd"/>
      <w:r w:rsidR="00592093" w:rsidRPr="00626385">
        <w:rPr>
          <w:sz w:val="28"/>
          <w:szCs w:val="28"/>
        </w:rPr>
        <w:t xml:space="preserve"> + </w:t>
      </w:r>
      <w:proofErr w:type="spellStart"/>
      <w:r w:rsidR="00592093" w:rsidRPr="00626385">
        <w:rPr>
          <w:sz w:val="28"/>
          <w:szCs w:val="28"/>
        </w:rPr>
        <w:t>З</w:t>
      </w:r>
      <w:r w:rsidR="00592093" w:rsidRPr="00626385">
        <w:rPr>
          <w:sz w:val="28"/>
          <w:szCs w:val="28"/>
          <w:vertAlign w:val="subscript"/>
        </w:rPr>
        <w:t>хп</w:t>
      </w:r>
      <w:proofErr w:type="spellEnd"/>
      <w:r w:rsidR="00592093" w:rsidRPr="00626385">
        <w:rPr>
          <w:sz w:val="28"/>
          <w:szCs w:val="28"/>
          <w:vertAlign w:val="subscript"/>
        </w:rPr>
        <w:tab/>
      </w:r>
      <w:r w:rsidR="00592093" w:rsidRPr="00626385">
        <w:rPr>
          <w:sz w:val="28"/>
          <w:szCs w:val="28"/>
          <w:vertAlign w:val="subscript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592093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>(2.6.1.1)</w:t>
      </w:r>
    </w:p>
    <w:p w14:paraId="5B78BAA4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lastRenderedPageBreak/>
        <w:t>где</w:t>
      </w:r>
    </w:p>
    <w:p w14:paraId="419D051D" w14:textId="77777777" w:rsidR="005B48C9" w:rsidRPr="00626385" w:rsidRDefault="00592093" w:rsidP="001B5BF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bscript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бл</w:t>
      </w:r>
      <w:proofErr w:type="spellEnd"/>
      <w:r w:rsidRPr="00626385">
        <w:rPr>
          <w:sz w:val="28"/>
          <w:szCs w:val="28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затраты на приобретение бланочной и иной типографской продукции;</w:t>
      </w:r>
    </w:p>
    <w:p w14:paraId="3FD9F3B7" w14:textId="77777777" w:rsidR="005B48C9" w:rsidRPr="00626385" w:rsidRDefault="0059209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канц</w:t>
      </w:r>
      <w:proofErr w:type="spellEnd"/>
      <w:r w:rsidRPr="00626385">
        <w:rPr>
          <w:sz w:val="28"/>
          <w:szCs w:val="28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затраты на приобретение канцелярских принадлежностей;</w:t>
      </w:r>
    </w:p>
    <w:p w14:paraId="27678694" w14:textId="77777777" w:rsidR="005B48C9" w:rsidRPr="00626385" w:rsidRDefault="00592093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26385">
        <w:rPr>
          <w:sz w:val="28"/>
          <w:szCs w:val="28"/>
        </w:rPr>
        <w:t>З</w:t>
      </w:r>
      <w:r w:rsidRPr="00626385">
        <w:rPr>
          <w:sz w:val="28"/>
          <w:szCs w:val="28"/>
          <w:vertAlign w:val="subscript"/>
        </w:rPr>
        <w:t>хп</w:t>
      </w:r>
      <w:proofErr w:type="spellEnd"/>
      <w:r w:rsidRPr="00626385">
        <w:rPr>
          <w:sz w:val="28"/>
          <w:szCs w:val="28"/>
        </w:rPr>
        <w:t> – </w:t>
      </w:r>
      <w:r w:rsidR="005B48C9" w:rsidRPr="00626385">
        <w:rPr>
          <w:rFonts w:eastAsiaTheme="minorHAnsi"/>
          <w:sz w:val="28"/>
          <w:szCs w:val="28"/>
          <w:lang w:eastAsia="en-US"/>
        </w:rPr>
        <w:t>затраты на приобретение хозяйственных товаров и принадлежностей;</w:t>
      </w:r>
    </w:p>
    <w:p w14:paraId="49A2A01A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бланочной продукции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64DFABB5" wp14:editId="73CB373C">
            <wp:extent cx="323850" cy="3238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(2.6.2.1)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7EE4D218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30"/>
          <w:sz w:val="28"/>
          <w:szCs w:val="28"/>
        </w:rPr>
        <w:drawing>
          <wp:inline distT="0" distB="0" distL="0" distR="0" wp14:anchorId="5612FBFF" wp14:editId="315A4193">
            <wp:extent cx="2828925" cy="6286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  <w:t>(2.6.2.1)</w:t>
      </w:r>
    </w:p>
    <w:p w14:paraId="2B5CDBF4" w14:textId="77777777" w:rsidR="006B7C71" w:rsidRPr="00626385" w:rsidRDefault="006B7C7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246EF596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6E92795E" wp14:editId="04470A9B">
            <wp:extent cx="361950" cy="3238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бланочной продукции;</w:t>
      </w:r>
    </w:p>
    <w:p w14:paraId="4FD03C14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346E8EBD" wp14:editId="1066A581">
            <wp:extent cx="304800" cy="3238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1 бланка по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тиражу;</w:t>
      </w:r>
    </w:p>
    <w:p w14:paraId="029DBB23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0"/>
          <w:sz w:val="28"/>
          <w:szCs w:val="28"/>
        </w:rPr>
        <w:drawing>
          <wp:inline distT="0" distB="0" distL="0" distR="0" wp14:anchorId="4CE80C38" wp14:editId="7D29AFAF">
            <wp:extent cx="428625" cy="3048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прочей продукции, изготовляемой типографией;</w:t>
      </w:r>
    </w:p>
    <w:p w14:paraId="7820E875" w14:textId="77777777" w:rsidR="005B48C9" w:rsidRPr="00626385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345C9A1" wp14:editId="67550578">
            <wp:extent cx="371475" cy="333375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цена 1 единицы прочей продукции, изготовляемой типографией, по j-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тиражу.</w:t>
      </w:r>
    </w:p>
    <w:p w14:paraId="2182B9EF" w14:textId="77777777" w:rsidR="005B48C9" w:rsidRPr="00626385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Затраты на приобретение канцелярских принадлежностей (</w:t>
      </w: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43BFC095" wp14:editId="2E4BF4DD">
            <wp:extent cx="428625" cy="3238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626385">
        <w:rPr>
          <w:rFonts w:eastAsiaTheme="minorHAnsi"/>
          <w:sz w:val="28"/>
          <w:szCs w:val="28"/>
          <w:lang w:eastAsia="en-US"/>
        </w:rPr>
        <w:t xml:space="preserve"> (2.6.3.1)</w:t>
      </w:r>
      <w:r w:rsidRPr="00626385">
        <w:rPr>
          <w:rFonts w:eastAsiaTheme="minorHAnsi"/>
          <w:sz w:val="28"/>
          <w:szCs w:val="28"/>
          <w:lang w:eastAsia="en-US"/>
        </w:rPr>
        <w:t>:</w:t>
      </w:r>
    </w:p>
    <w:p w14:paraId="2F23BFBF" w14:textId="77777777" w:rsidR="005B48C9" w:rsidRPr="00626385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32FD88DE" wp14:editId="43788A89">
            <wp:extent cx="2524125" cy="600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</w:r>
      <w:r w:rsidR="006B7C71" w:rsidRPr="00626385">
        <w:rPr>
          <w:rFonts w:eastAsiaTheme="minorHAnsi"/>
          <w:sz w:val="28"/>
          <w:szCs w:val="28"/>
          <w:lang w:eastAsia="en-US"/>
        </w:rPr>
        <w:tab/>
        <w:t>(2.6.3.1):</w:t>
      </w:r>
    </w:p>
    <w:p w14:paraId="097FC587" w14:textId="77777777" w:rsidR="006B7C71" w:rsidRPr="00626385" w:rsidRDefault="006B7C7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sz w:val="28"/>
          <w:szCs w:val="28"/>
          <w:lang w:eastAsia="en-US"/>
        </w:rPr>
        <w:t>где</w:t>
      </w:r>
    </w:p>
    <w:p w14:paraId="05C975EF" w14:textId="77777777" w:rsidR="005B48C9" w:rsidRPr="007E4CBE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385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267741A" wp14:editId="55DDC41D">
            <wp:extent cx="542925" cy="3238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385">
        <w:rPr>
          <w:rFonts w:eastAsiaTheme="minorHAnsi"/>
          <w:sz w:val="28"/>
          <w:szCs w:val="28"/>
          <w:lang w:eastAsia="en-US"/>
        </w:rPr>
        <w:t xml:space="preserve"> - количество i-</w:t>
      </w:r>
      <w:proofErr w:type="spellStart"/>
      <w:r w:rsidRPr="0062638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26385">
        <w:rPr>
          <w:rFonts w:eastAsiaTheme="minorHAnsi"/>
          <w:sz w:val="28"/>
          <w:szCs w:val="28"/>
          <w:lang w:eastAsia="en-US"/>
        </w:rPr>
        <w:t xml:space="preserve"> предмета канцелярских принадлежностей в соответствии с </w:t>
      </w:r>
      <w:r w:rsidR="00046E8B" w:rsidRPr="007E4CBE">
        <w:rPr>
          <w:rFonts w:eastAsiaTheme="minorHAnsi"/>
          <w:sz w:val="28"/>
          <w:szCs w:val="28"/>
          <w:lang w:eastAsia="en-US"/>
        </w:rPr>
        <w:t>нормативами Агентства</w:t>
      </w:r>
      <w:r w:rsidRPr="007E4CBE">
        <w:rPr>
          <w:rFonts w:eastAsiaTheme="minorHAnsi"/>
          <w:sz w:val="28"/>
          <w:szCs w:val="28"/>
          <w:lang w:eastAsia="en-US"/>
        </w:rPr>
        <w:t xml:space="preserve"> в расчете на основного работника</w:t>
      </w:r>
      <w:r w:rsidR="000B4C50" w:rsidRPr="007E4CBE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8_к" w:history="1">
        <w:r w:rsidR="000B4C50" w:rsidRPr="007E4CBE">
          <w:rPr>
            <w:rStyle w:val="afb"/>
            <w:rFonts w:eastAsiaTheme="minorHAnsi"/>
            <w:sz w:val="28"/>
            <w:szCs w:val="28"/>
            <w:lang w:eastAsia="en-US"/>
          </w:rPr>
          <w:t>приложение 8</w:t>
        </w:r>
      </w:hyperlink>
      <w:r w:rsidR="000B4C50" w:rsidRPr="007E4CBE">
        <w:rPr>
          <w:rFonts w:eastAsiaTheme="minorHAnsi"/>
          <w:sz w:val="28"/>
          <w:szCs w:val="28"/>
          <w:lang w:eastAsia="en-US"/>
        </w:rPr>
        <w:t>)</w:t>
      </w:r>
      <w:r w:rsidRPr="007E4CBE">
        <w:rPr>
          <w:rFonts w:eastAsiaTheme="minorHAnsi"/>
          <w:sz w:val="28"/>
          <w:szCs w:val="28"/>
          <w:lang w:eastAsia="en-US"/>
        </w:rPr>
        <w:t>;</w:t>
      </w:r>
    </w:p>
    <w:p w14:paraId="1CBDF38B" w14:textId="77777777" w:rsidR="005B48C9" w:rsidRPr="007E4CBE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37B96EFE" wp14:editId="5FE3EAAD">
            <wp:extent cx="361950" cy="3238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BE">
        <w:rPr>
          <w:rFonts w:eastAsiaTheme="minorHAnsi"/>
          <w:sz w:val="28"/>
          <w:szCs w:val="28"/>
          <w:lang w:eastAsia="en-US"/>
        </w:rPr>
        <w:t xml:space="preserve"> - расчетная численность основных работников, определяемая в соответствии с </w:t>
      </w:r>
      <w:hyperlink w:anchor="Par78" w:history="1">
        <w:r w:rsidRPr="007E4CBE">
          <w:rPr>
            <w:rFonts w:eastAsiaTheme="minorHAnsi"/>
            <w:color w:val="0000FF"/>
            <w:sz w:val="28"/>
            <w:szCs w:val="28"/>
            <w:lang w:eastAsia="en-US"/>
          </w:rPr>
          <w:t>частью 2.2.2</w:t>
        </w:r>
      </w:hyperlink>
      <w:r w:rsidRPr="007E4CBE">
        <w:rPr>
          <w:rFonts w:eastAsiaTheme="minorHAnsi"/>
          <w:sz w:val="28"/>
          <w:szCs w:val="28"/>
          <w:lang w:eastAsia="en-US"/>
        </w:rPr>
        <w:t xml:space="preserve"> настоящих Правил.</w:t>
      </w:r>
    </w:p>
    <w:p w14:paraId="3E34EB4C" w14:textId="77777777" w:rsidR="005B48C9" w:rsidRPr="007E4CBE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45AED7F9" wp14:editId="5FA03F3A">
            <wp:extent cx="495300" cy="3238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BE">
        <w:rPr>
          <w:rFonts w:eastAsiaTheme="minorHAnsi"/>
          <w:sz w:val="28"/>
          <w:szCs w:val="28"/>
          <w:lang w:eastAsia="en-US"/>
        </w:rPr>
        <w:t xml:space="preserve"> - цена i-</w:t>
      </w:r>
      <w:proofErr w:type="spellStart"/>
      <w:r w:rsidRPr="007E4CBE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7E4CBE">
        <w:rPr>
          <w:rFonts w:eastAsiaTheme="minorHAnsi"/>
          <w:sz w:val="28"/>
          <w:szCs w:val="28"/>
          <w:lang w:eastAsia="en-US"/>
        </w:rPr>
        <w:t xml:space="preserve"> предмета канцелярских принадлежностей в соответствии с </w:t>
      </w:r>
      <w:r w:rsidR="00046E8B" w:rsidRPr="007E4CBE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0B4C50" w:rsidRPr="007E4CBE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8_к" w:history="1">
        <w:r w:rsidR="000B4C50" w:rsidRPr="007E4CBE">
          <w:rPr>
            <w:rStyle w:val="afb"/>
            <w:rFonts w:eastAsiaTheme="minorHAnsi"/>
            <w:sz w:val="28"/>
            <w:szCs w:val="28"/>
            <w:lang w:eastAsia="en-US"/>
          </w:rPr>
          <w:t>приложение 8</w:t>
        </w:r>
      </w:hyperlink>
      <w:r w:rsidR="000B4C50" w:rsidRPr="007E4CBE">
        <w:rPr>
          <w:rFonts w:eastAsiaTheme="minorHAnsi"/>
          <w:sz w:val="28"/>
          <w:szCs w:val="28"/>
          <w:lang w:eastAsia="en-US"/>
        </w:rPr>
        <w:t>)</w:t>
      </w:r>
      <w:r w:rsidRPr="007E4CBE">
        <w:rPr>
          <w:rFonts w:eastAsiaTheme="minorHAnsi"/>
          <w:sz w:val="28"/>
          <w:szCs w:val="28"/>
          <w:lang w:eastAsia="en-US"/>
        </w:rPr>
        <w:t>.</w:t>
      </w:r>
    </w:p>
    <w:p w14:paraId="0F33873F" w14:textId="77777777" w:rsidR="005B48C9" w:rsidRPr="007E4CBE" w:rsidRDefault="005B48C9" w:rsidP="00F22885">
      <w:pPr>
        <w:pStyle w:val="a3"/>
        <w:numPr>
          <w:ilvl w:val="2"/>
          <w:numId w:val="19"/>
        </w:numPr>
        <w:tabs>
          <w:tab w:val="left" w:pos="1701"/>
        </w:tabs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sz w:val="28"/>
          <w:szCs w:val="28"/>
          <w:lang w:eastAsia="en-US"/>
        </w:rPr>
        <w:t>Затраты на приобретение хозяйственных товаров и принадлежностей (</w:t>
      </w:r>
      <w:proofErr w:type="spellStart"/>
      <w:r w:rsidRPr="007E4CBE">
        <w:rPr>
          <w:rFonts w:eastAsiaTheme="minorHAnsi"/>
          <w:sz w:val="28"/>
          <w:szCs w:val="28"/>
          <w:lang w:eastAsia="en-US"/>
        </w:rPr>
        <w:t>З</w:t>
      </w:r>
      <w:r w:rsidRPr="007E4CBE">
        <w:rPr>
          <w:rFonts w:eastAsiaTheme="minorHAnsi"/>
          <w:sz w:val="28"/>
          <w:szCs w:val="28"/>
          <w:vertAlign w:val="subscript"/>
          <w:lang w:eastAsia="en-US"/>
        </w:rPr>
        <w:t>хп</w:t>
      </w:r>
      <w:proofErr w:type="spellEnd"/>
      <w:r w:rsidRPr="007E4CBE">
        <w:rPr>
          <w:rFonts w:eastAsiaTheme="minorHAnsi"/>
          <w:sz w:val="28"/>
          <w:szCs w:val="28"/>
          <w:lang w:eastAsia="en-US"/>
        </w:rPr>
        <w:t>) определяются по формуле</w:t>
      </w:r>
      <w:r w:rsidR="006B7C71" w:rsidRPr="007E4CBE">
        <w:rPr>
          <w:rFonts w:eastAsiaTheme="minorHAnsi"/>
          <w:sz w:val="28"/>
          <w:szCs w:val="28"/>
          <w:lang w:eastAsia="en-US"/>
        </w:rPr>
        <w:t xml:space="preserve"> (2.6.4.1)</w:t>
      </w:r>
      <w:r w:rsidRPr="007E4CBE">
        <w:rPr>
          <w:rFonts w:eastAsiaTheme="minorHAnsi"/>
          <w:sz w:val="28"/>
          <w:szCs w:val="28"/>
          <w:lang w:eastAsia="en-US"/>
        </w:rPr>
        <w:t>:</w:t>
      </w:r>
    </w:p>
    <w:p w14:paraId="46D83E0C" w14:textId="41F677D4" w:rsidR="005B48C9" w:rsidRPr="007E4CBE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21A670C2" wp14:editId="09409068">
            <wp:extent cx="1657350" cy="6000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71" w:rsidRPr="007E4CBE">
        <w:rPr>
          <w:rFonts w:eastAsiaTheme="minorHAnsi"/>
          <w:sz w:val="28"/>
          <w:szCs w:val="28"/>
          <w:lang w:eastAsia="en-US"/>
        </w:rPr>
        <w:tab/>
      </w:r>
      <w:r w:rsidR="001B5BF0">
        <w:rPr>
          <w:rFonts w:eastAsiaTheme="minorHAnsi"/>
          <w:sz w:val="28"/>
          <w:szCs w:val="28"/>
          <w:lang w:eastAsia="en-US"/>
        </w:rPr>
        <w:tab/>
      </w:r>
      <w:r w:rsidR="006B7C71" w:rsidRPr="007E4CBE">
        <w:rPr>
          <w:rFonts w:eastAsiaTheme="minorHAnsi"/>
          <w:sz w:val="28"/>
          <w:szCs w:val="28"/>
          <w:lang w:eastAsia="en-US"/>
        </w:rPr>
        <w:tab/>
      </w:r>
      <w:r w:rsidR="006B7C71" w:rsidRPr="007E4CBE">
        <w:rPr>
          <w:rFonts w:eastAsiaTheme="minorHAnsi"/>
          <w:sz w:val="28"/>
          <w:szCs w:val="28"/>
          <w:lang w:eastAsia="en-US"/>
        </w:rPr>
        <w:tab/>
      </w:r>
      <w:r w:rsidR="006B7C71" w:rsidRPr="007E4CBE">
        <w:rPr>
          <w:rFonts w:eastAsiaTheme="minorHAnsi"/>
          <w:sz w:val="28"/>
          <w:szCs w:val="28"/>
          <w:lang w:eastAsia="en-US"/>
        </w:rPr>
        <w:tab/>
        <w:t>(2.6.4.1)</w:t>
      </w:r>
    </w:p>
    <w:p w14:paraId="70D13B1B" w14:textId="77777777" w:rsidR="006B7C71" w:rsidRPr="007E4CBE" w:rsidRDefault="006B7C7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sz w:val="28"/>
          <w:szCs w:val="28"/>
          <w:lang w:eastAsia="en-US"/>
        </w:rPr>
        <w:t>где</w:t>
      </w:r>
    </w:p>
    <w:p w14:paraId="25D57877" w14:textId="77777777" w:rsidR="005B48C9" w:rsidRPr="007E4CBE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noProof/>
          <w:position w:val="-12"/>
          <w:sz w:val="28"/>
          <w:szCs w:val="28"/>
        </w:rPr>
        <w:lastRenderedPageBreak/>
        <w:drawing>
          <wp:inline distT="0" distB="0" distL="0" distR="0" wp14:anchorId="0CF095AA" wp14:editId="04AA50DC">
            <wp:extent cx="361950" cy="3238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BE">
        <w:rPr>
          <w:rFonts w:eastAsiaTheme="minorHAnsi"/>
          <w:sz w:val="28"/>
          <w:szCs w:val="28"/>
          <w:lang w:eastAsia="en-US"/>
        </w:rPr>
        <w:t xml:space="preserve"> - цена i-й единицы хозяйственных товаров и принадлежностей в соответствии с </w:t>
      </w:r>
      <w:r w:rsidR="00046E8B" w:rsidRPr="007E4CBE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0B4C50" w:rsidRPr="007E4CBE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9_к" w:history="1">
        <w:r w:rsidR="000B4C50" w:rsidRPr="007E4CBE">
          <w:rPr>
            <w:rStyle w:val="afb"/>
            <w:rFonts w:eastAsiaTheme="minorHAnsi"/>
            <w:sz w:val="28"/>
            <w:szCs w:val="28"/>
            <w:lang w:eastAsia="en-US"/>
          </w:rPr>
          <w:t>приложение 9</w:t>
        </w:r>
      </w:hyperlink>
      <w:r w:rsidR="000B4C50" w:rsidRPr="007E4CBE">
        <w:rPr>
          <w:rFonts w:eastAsiaTheme="minorHAnsi"/>
          <w:sz w:val="28"/>
          <w:szCs w:val="28"/>
          <w:lang w:eastAsia="en-US"/>
        </w:rPr>
        <w:t>)</w:t>
      </w:r>
      <w:r w:rsidRPr="007E4CBE">
        <w:rPr>
          <w:rFonts w:eastAsiaTheme="minorHAnsi"/>
          <w:sz w:val="28"/>
          <w:szCs w:val="28"/>
          <w:lang w:eastAsia="en-US"/>
        </w:rPr>
        <w:t>;</w:t>
      </w:r>
    </w:p>
    <w:p w14:paraId="097B383D" w14:textId="77777777" w:rsidR="005B48C9" w:rsidRPr="007E4CBE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4ECC0F2" wp14:editId="59B2C028">
            <wp:extent cx="409575" cy="3238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BE">
        <w:rPr>
          <w:rFonts w:eastAsiaTheme="minorHAnsi"/>
          <w:sz w:val="28"/>
          <w:szCs w:val="28"/>
          <w:lang w:eastAsia="en-US"/>
        </w:rPr>
        <w:t xml:space="preserve"> - количество i-</w:t>
      </w:r>
      <w:proofErr w:type="spellStart"/>
      <w:r w:rsidRPr="007E4CBE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7E4CBE">
        <w:rPr>
          <w:rFonts w:eastAsiaTheme="minorHAnsi"/>
          <w:sz w:val="28"/>
          <w:szCs w:val="28"/>
          <w:lang w:eastAsia="en-US"/>
        </w:rPr>
        <w:t xml:space="preserve"> хозяйственного товара и принадлежности в соответствии с </w:t>
      </w:r>
      <w:r w:rsidR="00046E8B" w:rsidRPr="007E4CBE">
        <w:rPr>
          <w:rFonts w:eastAsiaTheme="minorHAnsi"/>
          <w:sz w:val="28"/>
          <w:szCs w:val="28"/>
          <w:lang w:eastAsia="en-US"/>
        </w:rPr>
        <w:t>нормативами Агентства</w:t>
      </w:r>
      <w:r w:rsidR="000B4C50" w:rsidRPr="007E4CBE">
        <w:rPr>
          <w:rFonts w:eastAsiaTheme="minorHAnsi"/>
          <w:sz w:val="28"/>
          <w:szCs w:val="28"/>
          <w:lang w:eastAsia="en-US"/>
        </w:rPr>
        <w:t xml:space="preserve"> (</w:t>
      </w:r>
      <w:hyperlink w:anchor="_Приложение_9_к" w:history="1">
        <w:r w:rsidR="000B4C50" w:rsidRPr="007E4CBE">
          <w:rPr>
            <w:rStyle w:val="afb"/>
            <w:rFonts w:eastAsiaTheme="minorHAnsi"/>
            <w:sz w:val="28"/>
            <w:szCs w:val="28"/>
            <w:lang w:eastAsia="en-US"/>
          </w:rPr>
          <w:t>приложение 9</w:t>
        </w:r>
      </w:hyperlink>
      <w:r w:rsidR="000B4C50" w:rsidRPr="007E4CBE">
        <w:rPr>
          <w:rFonts w:eastAsiaTheme="minorHAnsi"/>
          <w:sz w:val="28"/>
          <w:szCs w:val="28"/>
          <w:lang w:eastAsia="en-US"/>
        </w:rPr>
        <w:t>)</w:t>
      </w:r>
      <w:r w:rsidRPr="007E4CBE">
        <w:rPr>
          <w:rFonts w:eastAsiaTheme="minorHAnsi"/>
          <w:sz w:val="28"/>
          <w:szCs w:val="28"/>
          <w:lang w:eastAsia="en-US"/>
        </w:rPr>
        <w:t>.</w:t>
      </w:r>
    </w:p>
    <w:p w14:paraId="572928D1" w14:textId="77777777" w:rsidR="005B48C9" w:rsidRPr="007E4CBE" w:rsidRDefault="005B48C9" w:rsidP="00F22885">
      <w:pPr>
        <w:pStyle w:val="a3"/>
        <w:numPr>
          <w:ilvl w:val="0"/>
          <w:numId w:val="19"/>
        </w:numPr>
        <w:tabs>
          <w:tab w:val="left" w:pos="567"/>
        </w:tabs>
        <w:suppressAutoHyphens/>
        <w:autoSpaceDE w:val="0"/>
        <w:autoSpaceDN w:val="0"/>
        <w:adjustRightInd w:val="0"/>
        <w:spacing w:before="24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4CBE">
        <w:rPr>
          <w:bCs/>
          <w:kern w:val="32"/>
          <w:sz w:val="28"/>
          <w:szCs w:val="28"/>
          <w:lang w:val="x-none" w:eastAsia="x-none"/>
        </w:rPr>
        <w:t>Определение</w:t>
      </w:r>
      <w:r w:rsidRPr="007E4CBE">
        <w:rPr>
          <w:rFonts w:eastAsiaTheme="minorHAnsi"/>
          <w:sz w:val="28"/>
          <w:szCs w:val="28"/>
          <w:lang w:eastAsia="en-US"/>
        </w:rPr>
        <w:t xml:space="preserve"> нормативных затрат на дополнительное профессиональное образование работников</w:t>
      </w:r>
    </w:p>
    <w:p w14:paraId="610FBDA7" w14:textId="77777777" w:rsidR="005B48C9" w:rsidRPr="007E4CBE" w:rsidRDefault="005B48C9" w:rsidP="00F22885">
      <w:pPr>
        <w:pStyle w:val="a3"/>
        <w:numPr>
          <w:ilvl w:val="1"/>
          <w:numId w:val="19"/>
        </w:numPr>
        <w:suppressAutoHyphens/>
        <w:autoSpaceDE w:val="0"/>
        <w:autoSpaceDN w:val="0"/>
        <w:adjustRightInd w:val="0"/>
        <w:spacing w:before="120"/>
        <w:ind w:left="0" w:firstLine="709"/>
        <w:contextualSpacing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sz w:val="28"/>
          <w:szCs w:val="28"/>
          <w:lang w:eastAsia="en-US"/>
        </w:rPr>
        <w:t>Затраты на приобретение образовательных услуг по профессиональной переподготовке и повышению квалификации</w:t>
      </w:r>
      <w:r w:rsidR="00974084" w:rsidRPr="007E4CB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974084" w:rsidRPr="007E4CBE">
        <w:rPr>
          <w:rFonts w:eastAsiaTheme="minorHAnsi"/>
          <w:sz w:val="28"/>
          <w:szCs w:val="28"/>
          <w:lang w:eastAsia="en-US"/>
        </w:rPr>
        <w:t>З</w:t>
      </w:r>
      <w:r w:rsidR="00974084" w:rsidRPr="007E4CBE">
        <w:rPr>
          <w:rFonts w:eastAsiaTheme="minorHAnsi"/>
          <w:sz w:val="28"/>
          <w:szCs w:val="28"/>
          <w:vertAlign w:val="subscript"/>
          <w:lang w:eastAsia="en-US"/>
        </w:rPr>
        <w:t>дпо</w:t>
      </w:r>
      <w:proofErr w:type="spellEnd"/>
      <w:r w:rsidR="00974084" w:rsidRPr="007E4CBE">
        <w:rPr>
          <w:rFonts w:eastAsiaTheme="minorHAnsi"/>
          <w:sz w:val="28"/>
          <w:szCs w:val="28"/>
          <w:lang w:eastAsia="en-US"/>
        </w:rPr>
        <w:t xml:space="preserve">) </w:t>
      </w:r>
      <w:r w:rsidRPr="007E4CBE">
        <w:rPr>
          <w:rFonts w:eastAsiaTheme="minorHAnsi"/>
          <w:sz w:val="28"/>
          <w:szCs w:val="28"/>
          <w:lang w:eastAsia="en-US"/>
        </w:rPr>
        <w:t>определяются по формуле</w:t>
      </w:r>
      <w:r w:rsidR="00AA4D31" w:rsidRPr="007E4CBE">
        <w:rPr>
          <w:rFonts w:eastAsiaTheme="minorHAnsi"/>
          <w:sz w:val="28"/>
          <w:szCs w:val="28"/>
          <w:lang w:eastAsia="en-US"/>
        </w:rPr>
        <w:t xml:space="preserve"> (3.1.1)</w:t>
      </w:r>
      <w:r w:rsidRPr="007E4CBE">
        <w:rPr>
          <w:rFonts w:eastAsiaTheme="minorHAnsi"/>
          <w:sz w:val="28"/>
          <w:szCs w:val="28"/>
          <w:lang w:eastAsia="en-US"/>
        </w:rPr>
        <w:t>:</w:t>
      </w:r>
    </w:p>
    <w:p w14:paraId="33EBA6CE" w14:textId="77777777" w:rsidR="005B48C9" w:rsidRPr="007E4CBE" w:rsidRDefault="005B48C9" w:rsidP="001B5BF0">
      <w:pPr>
        <w:suppressAutoHyphens/>
        <w:autoSpaceDE w:val="0"/>
        <w:autoSpaceDN w:val="0"/>
        <w:adjustRightInd w:val="0"/>
        <w:spacing w:before="120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noProof/>
          <w:position w:val="-28"/>
          <w:sz w:val="28"/>
          <w:szCs w:val="28"/>
        </w:rPr>
        <w:drawing>
          <wp:inline distT="0" distB="0" distL="0" distR="0" wp14:anchorId="398299DF" wp14:editId="6255C398">
            <wp:extent cx="18573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D31" w:rsidRPr="007E4CBE">
        <w:rPr>
          <w:rFonts w:eastAsiaTheme="minorHAnsi"/>
          <w:sz w:val="28"/>
          <w:szCs w:val="28"/>
          <w:lang w:eastAsia="en-US"/>
        </w:rPr>
        <w:tab/>
      </w:r>
      <w:r w:rsidR="00AA4D31" w:rsidRPr="007E4CBE">
        <w:rPr>
          <w:rFonts w:eastAsiaTheme="minorHAnsi"/>
          <w:sz w:val="28"/>
          <w:szCs w:val="28"/>
          <w:lang w:eastAsia="en-US"/>
        </w:rPr>
        <w:tab/>
      </w:r>
      <w:r w:rsidR="00AA4D31" w:rsidRPr="007E4CBE">
        <w:rPr>
          <w:rFonts w:eastAsiaTheme="minorHAnsi"/>
          <w:sz w:val="28"/>
          <w:szCs w:val="28"/>
          <w:lang w:eastAsia="en-US"/>
        </w:rPr>
        <w:tab/>
      </w:r>
      <w:r w:rsidR="00AA4D31" w:rsidRPr="007E4CBE">
        <w:rPr>
          <w:rFonts w:eastAsiaTheme="minorHAnsi"/>
          <w:sz w:val="28"/>
          <w:szCs w:val="28"/>
          <w:lang w:eastAsia="en-US"/>
        </w:rPr>
        <w:tab/>
        <w:t>(3.1.1)</w:t>
      </w:r>
    </w:p>
    <w:p w14:paraId="726AFF54" w14:textId="77777777" w:rsidR="00AA4D31" w:rsidRPr="007E4CBE" w:rsidRDefault="00AA4D31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sz w:val="28"/>
          <w:szCs w:val="28"/>
          <w:lang w:eastAsia="en-US"/>
        </w:rPr>
        <w:t>где</w:t>
      </w:r>
    </w:p>
    <w:p w14:paraId="0DD23932" w14:textId="77777777" w:rsidR="005B48C9" w:rsidRPr="007E4CBE" w:rsidRDefault="005B48C9" w:rsidP="001B5BF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CBE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0F3D9848" wp14:editId="4907B183">
            <wp:extent cx="476250" cy="32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BE">
        <w:rPr>
          <w:rFonts w:eastAsiaTheme="minorHAnsi"/>
          <w:sz w:val="28"/>
          <w:szCs w:val="28"/>
          <w:lang w:eastAsia="en-US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54E8FA6B" w14:textId="77777777" w:rsidR="00516A75" w:rsidRPr="00626385" w:rsidRDefault="005B48C9" w:rsidP="001B5BF0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  <w:sectPr w:rsidR="00516A75" w:rsidRPr="00626385" w:rsidSect="00F6223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E4CBE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4731C0A3" wp14:editId="5AB80315">
            <wp:extent cx="428625" cy="32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BE">
        <w:rPr>
          <w:rFonts w:eastAsiaTheme="minorHAnsi"/>
          <w:sz w:val="28"/>
          <w:szCs w:val="28"/>
          <w:lang w:eastAsia="en-US"/>
        </w:rPr>
        <w:t xml:space="preserve"> - цена обучения одного работника по i-</w:t>
      </w:r>
      <w:proofErr w:type="spellStart"/>
      <w:r w:rsidRPr="007E4CBE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7E4CBE">
        <w:rPr>
          <w:rFonts w:eastAsiaTheme="minorHAnsi"/>
          <w:sz w:val="28"/>
          <w:szCs w:val="28"/>
          <w:lang w:eastAsia="en-US"/>
        </w:rPr>
        <w:t xml:space="preserve"> виду дополнительного</w:t>
      </w:r>
      <w:r w:rsidR="00540B99" w:rsidRPr="007E4CBE">
        <w:rPr>
          <w:rFonts w:eastAsiaTheme="minorHAnsi"/>
          <w:sz w:val="28"/>
          <w:szCs w:val="28"/>
          <w:lang w:eastAsia="en-US"/>
        </w:rPr>
        <w:t xml:space="preserve"> профессионального образования.</w:t>
      </w:r>
    </w:p>
    <w:p w14:paraId="08DBD11D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4" w:name="_Приложение_1_к"/>
      <w:bookmarkEnd w:id="4"/>
      <w:r w:rsidRPr="00626385">
        <w:rPr>
          <w:b w:val="0"/>
          <w:sz w:val="28"/>
          <w:lang w:val="ru-RU"/>
        </w:rPr>
        <w:lastRenderedPageBreak/>
        <w:t>Приложение 1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73F1EAC6" w14:textId="77777777" w:rsidR="00516A75" w:rsidRPr="00626385" w:rsidRDefault="00516A75" w:rsidP="001B5BF0">
      <w:pPr>
        <w:pStyle w:val="ConsPlusNormal"/>
        <w:spacing w:before="360" w:after="360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6385">
        <w:rPr>
          <w:rFonts w:ascii="Times New Roman" w:hAnsi="Times New Roman" w:cs="Times New Roman"/>
          <w:sz w:val="28"/>
        </w:rPr>
        <w:t xml:space="preserve">Норматив количества абонентских номеров </w:t>
      </w:r>
      <w:r w:rsidRPr="0062638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пользовательского (оконечного) оборудования, подключенного к сети подвижной радиотелефонной связи</w:t>
      </w:r>
      <w:r w:rsidR="00BC6932">
        <w:rPr>
          <w:rStyle w:val="af4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196"/>
        <w:gridCol w:w="7590"/>
      </w:tblGrid>
      <w:tr w:rsidR="00A76D07" w:rsidRPr="00626385" w14:paraId="1346EA23" w14:textId="77777777" w:rsidTr="003E140E">
        <w:trPr>
          <w:trHeight w:val="1166"/>
        </w:trPr>
        <w:tc>
          <w:tcPr>
            <w:tcW w:w="7196" w:type="dxa"/>
          </w:tcPr>
          <w:p w14:paraId="22C89256" w14:textId="51960149" w:rsidR="00A76D07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120" w:after="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Должность</w:t>
            </w:r>
          </w:p>
        </w:tc>
        <w:tc>
          <w:tcPr>
            <w:tcW w:w="7590" w:type="dxa"/>
          </w:tcPr>
          <w:p w14:paraId="03A2B002" w14:textId="51474D81" w:rsidR="00A76D07" w:rsidRPr="00626385" w:rsidRDefault="00A76D07" w:rsidP="001B5BF0">
            <w:pPr>
              <w:pStyle w:val="1"/>
              <w:numPr>
                <w:ilvl w:val="0"/>
                <w:numId w:val="0"/>
              </w:numPr>
              <w:spacing w:before="120" w:after="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Количество абонентских номеров пользовательского (оконечного) оборудования, подключенного к сети подвижной радиотелефонной связи на одного служащего Агентства</w:t>
            </w:r>
          </w:p>
        </w:tc>
      </w:tr>
      <w:tr w:rsidR="00A76D07" w:rsidRPr="00626385" w14:paraId="3F73FC16" w14:textId="77777777" w:rsidTr="0006090F">
        <w:tc>
          <w:tcPr>
            <w:tcW w:w="7196" w:type="dxa"/>
            <w:tcBorders>
              <w:bottom w:val="single" w:sz="4" w:space="0" w:color="auto"/>
            </w:tcBorders>
          </w:tcPr>
          <w:p w14:paraId="7A5E07D0" w14:textId="458C7F74" w:rsidR="00A76D07" w:rsidRPr="00626385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7590" w:type="dxa"/>
            <w:tcBorders>
              <w:bottom w:val="single" w:sz="4" w:space="0" w:color="auto"/>
            </w:tcBorders>
          </w:tcPr>
          <w:p w14:paraId="045EAF33" w14:textId="5543302D" w:rsidR="00A76D07" w:rsidRPr="00626385" w:rsidRDefault="0006090F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16"/>
                <w:szCs w:val="16"/>
                <w:lang w:val="ru-RU"/>
              </w:rPr>
              <w:t>2</w:t>
            </w:r>
          </w:p>
        </w:tc>
      </w:tr>
      <w:tr w:rsidR="00A76D07" w:rsidRPr="00626385" w14:paraId="716461A4" w14:textId="77777777" w:rsidTr="0006090F">
        <w:tc>
          <w:tcPr>
            <w:tcW w:w="7196" w:type="dxa"/>
            <w:tcBorders>
              <w:bottom w:val="dotted" w:sz="4" w:space="0" w:color="auto"/>
            </w:tcBorders>
            <w:vAlign w:val="center"/>
          </w:tcPr>
          <w:p w14:paraId="4DCD1CBB" w14:textId="7EBF1B6A" w:rsidR="00A76D07" w:rsidRPr="00A76D07" w:rsidRDefault="00A76D07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left"/>
              <w:outlineLvl w:val="0"/>
              <w:rPr>
                <w:b w:val="0"/>
                <w:szCs w:val="24"/>
                <w:lang w:val="ru-RU"/>
              </w:rPr>
            </w:pPr>
            <w:r w:rsidRPr="00A76D07">
              <w:rPr>
                <w:b w:val="0"/>
                <w:szCs w:val="24"/>
                <w:lang w:val="ru-RU"/>
              </w:rPr>
              <w:t>Руководитель Агентства</w:t>
            </w:r>
          </w:p>
        </w:tc>
        <w:tc>
          <w:tcPr>
            <w:tcW w:w="7590" w:type="dxa"/>
            <w:tcBorders>
              <w:bottom w:val="dotted" w:sz="4" w:space="0" w:color="auto"/>
            </w:tcBorders>
            <w:vAlign w:val="center"/>
          </w:tcPr>
          <w:p w14:paraId="50D408DA" w14:textId="77777777" w:rsidR="00A76D07" w:rsidRPr="00626385" w:rsidRDefault="00A76D07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Не более 1 абонентского номера</w:t>
            </w:r>
          </w:p>
        </w:tc>
      </w:tr>
      <w:tr w:rsidR="00A76D07" w:rsidRPr="00626385" w14:paraId="05DCE5BE" w14:textId="77777777" w:rsidTr="0006090F"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5EEB6" w14:textId="5039268D" w:rsidR="00A76D07" w:rsidRPr="00A76D07" w:rsidRDefault="00A76D07" w:rsidP="001B5BF0">
            <w:pPr>
              <w:spacing w:before="120" w:after="120"/>
              <w:rPr>
                <w:sz w:val="24"/>
                <w:szCs w:val="24"/>
              </w:rPr>
            </w:pPr>
            <w:r w:rsidRPr="00A76D07">
              <w:rPr>
                <w:sz w:val="24"/>
                <w:szCs w:val="24"/>
              </w:rPr>
              <w:t>Заместитель Руководителя Агентства – начальник отдела</w:t>
            </w:r>
          </w:p>
        </w:tc>
        <w:tc>
          <w:tcPr>
            <w:tcW w:w="7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385B2" w14:textId="77777777" w:rsidR="00A76D07" w:rsidRPr="00626385" w:rsidRDefault="00A76D07" w:rsidP="001B5B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26385">
              <w:rPr>
                <w:sz w:val="24"/>
                <w:szCs w:val="24"/>
              </w:rPr>
              <w:t>Не более 1 абонентского номера</w:t>
            </w:r>
          </w:p>
        </w:tc>
      </w:tr>
      <w:tr w:rsidR="00A76D07" w:rsidRPr="00626385" w14:paraId="7854FE1F" w14:textId="77777777" w:rsidTr="0006090F"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59563" w14:textId="1B36E2B0" w:rsidR="00A76D07" w:rsidRPr="00A76D07" w:rsidRDefault="00A76D07" w:rsidP="001B5BF0">
            <w:pPr>
              <w:spacing w:before="120" w:after="120"/>
              <w:rPr>
                <w:sz w:val="24"/>
                <w:szCs w:val="24"/>
              </w:rPr>
            </w:pPr>
            <w:r w:rsidRPr="00A76D07">
              <w:rPr>
                <w:sz w:val="24"/>
                <w:szCs w:val="24"/>
              </w:rPr>
              <w:t>Начальник отдела Агентства</w:t>
            </w:r>
          </w:p>
        </w:tc>
        <w:tc>
          <w:tcPr>
            <w:tcW w:w="7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0BFA6" w14:textId="77777777" w:rsidR="00A76D07" w:rsidRPr="00626385" w:rsidRDefault="00A76D07" w:rsidP="001B5B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26385">
              <w:rPr>
                <w:sz w:val="24"/>
                <w:szCs w:val="24"/>
              </w:rPr>
              <w:t>Не более 1 абонентского номера</w:t>
            </w:r>
          </w:p>
        </w:tc>
      </w:tr>
      <w:tr w:rsidR="00A76D07" w:rsidRPr="00626385" w14:paraId="13919204" w14:textId="77777777" w:rsidTr="0006090F">
        <w:tc>
          <w:tcPr>
            <w:tcW w:w="7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88131" w14:textId="7DECE416" w:rsidR="00A76D07" w:rsidRPr="00A76D07" w:rsidRDefault="00A76D07" w:rsidP="001B5BF0">
            <w:pPr>
              <w:spacing w:before="120" w:after="120"/>
              <w:rPr>
                <w:sz w:val="24"/>
                <w:szCs w:val="24"/>
              </w:rPr>
            </w:pPr>
            <w:r w:rsidRPr="00A76D07">
              <w:rPr>
                <w:sz w:val="24"/>
                <w:szCs w:val="24"/>
              </w:rPr>
              <w:t>Заместитель начальника отдела Агентства</w:t>
            </w:r>
          </w:p>
        </w:tc>
        <w:tc>
          <w:tcPr>
            <w:tcW w:w="7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10174" w14:textId="77777777" w:rsidR="00A76D07" w:rsidRPr="00626385" w:rsidRDefault="00A76D07" w:rsidP="001B5B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26385">
              <w:rPr>
                <w:sz w:val="24"/>
                <w:szCs w:val="24"/>
              </w:rPr>
              <w:t>Не более 1 абонентского номера</w:t>
            </w:r>
          </w:p>
        </w:tc>
      </w:tr>
      <w:tr w:rsidR="00A76D07" w:rsidRPr="00626385" w14:paraId="6B30F34C" w14:textId="77777777" w:rsidTr="0006090F">
        <w:tc>
          <w:tcPr>
            <w:tcW w:w="7196" w:type="dxa"/>
            <w:tcBorders>
              <w:top w:val="dotted" w:sz="4" w:space="0" w:color="auto"/>
            </w:tcBorders>
            <w:vAlign w:val="center"/>
          </w:tcPr>
          <w:p w14:paraId="2BC7811E" w14:textId="3C235542" w:rsidR="00A76D07" w:rsidRPr="00A76D07" w:rsidRDefault="00A76D07" w:rsidP="001B5BF0">
            <w:pPr>
              <w:spacing w:before="120" w:after="120"/>
              <w:rPr>
                <w:sz w:val="24"/>
                <w:szCs w:val="24"/>
              </w:rPr>
            </w:pPr>
            <w:r w:rsidRPr="00A76D07">
              <w:rPr>
                <w:sz w:val="24"/>
                <w:szCs w:val="24"/>
              </w:rPr>
              <w:t>Служащие, замещающие иные должности Агентства</w:t>
            </w:r>
          </w:p>
        </w:tc>
        <w:tc>
          <w:tcPr>
            <w:tcW w:w="7590" w:type="dxa"/>
            <w:tcBorders>
              <w:top w:val="dotted" w:sz="4" w:space="0" w:color="auto"/>
            </w:tcBorders>
            <w:vAlign w:val="center"/>
          </w:tcPr>
          <w:p w14:paraId="1FB12DA6" w14:textId="77777777" w:rsidR="00A76D07" w:rsidRPr="00626385" w:rsidRDefault="00A76D07" w:rsidP="001B5B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26385">
              <w:rPr>
                <w:sz w:val="24"/>
                <w:szCs w:val="24"/>
              </w:rPr>
              <w:t>Не более 1 абонентского номера</w:t>
            </w:r>
          </w:p>
        </w:tc>
      </w:tr>
    </w:tbl>
    <w:p w14:paraId="4FF29B13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29341A78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5" w:name="_Приложение_2_к"/>
      <w:bookmarkEnd w:id="5"/>
      <w:r w:rsidRPr="00626385">
        <w:rPr>
          <w:b w:val="0"/>
          <w:sz w:val="28"/>
          <w:lang w:val="ru-RU"/>
        </w:rPr>
        <w:lastRenderedPageBreak/>
        <w:t>Приложение 2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4EE83D04" w14:textId="77777777" w:rsidR="00516A75" w:rsidRPr="00626385" w:rsidRDefault="00516A75" w:rsidP="001B5BF0">
      <w:pPr>
        <w:pStyle w:val="ConsPlusNormal"/>
        <w:spacing w:before="240" w:after="12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 xml:space="preserve">Нормативы </w:t>
      </w:r>
      <w:r w:rsidR="007B3EBB" w:rsidRPr="00626385">
        <w:rPr>
          <w:rFonts w:ascii="Times New Roman" w:hAnsi="Times New Roman" w:cs="Times New Roman"/>
          <w:sz w:val="28"/>
        </w:rPr>
        <w:t>количества и цены средств подвижной радиотелефонной связи</w:t>
      </w:r>
      <w:r w:rsidR="007B3EBB">
        <w:rPr>
          <w:rFonts w:ascii="Times New Roman" w:hAnsi="Times New Roman" w:cs="Times New Roman"/>
          <w:sz w:val="28"/>
        </w:rPr>
        <w:t xml:space="preserve">, </w:t>
      </w:r>
      <w:r w:rsidRPr="00626385">
        <w:rPr>
          <w:rFonts w:ascii="Times New Roman" w:hAnsi="Times New Roman" w:cs="Times New Roman"/>
          <w:sz w:val="28"/>
        </w:rPr>
        <w:t xml:space="preserve">цены услуг </w:t>
      </w:r>
      <w:r w:rsidR="00626385">
        <w:rPr>
          <w:rFonts w:ascii="Times New Roman" w:hAnsi="Times New Roman" w:cs="Times New Roman"/>
          <w:sz w:val="28"/>
        </w:rPr>
        <w:t xml:space="preserve">подвижной радиотелефонной связи, </w:t>
      </w:r>
      <w:r w:rsidR="00626385" w:rsidRPr="00626385">
        <w:rPr>
          <w:rFonts w:ascii="Times New Roman" w:hAnsi="Times New Roman" w:cs="Times New Roman"/>
          <w:sz w:val="28"/>
        </w:rPr>
        <w:t>количества SIM-карт, используемых в планшетных компьютерах</w:t>
      </w:r>
      <w:r w:rsidR="000B7EA7">
        <w:rPr>
          <w:rStyle w:val="af4"/>
          <w:rFonts w:ascii="Times New Roman" w:hAnsi="Times New Roman" w:cs="Times New Roman"/>
          <w:sz w:val="28"/>
        </w:rPr>
        <w:footnoteReference w:id="2"/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211"/>
        <w:gridCol w:w="1843"/>
        <w:gridCol w:w="1559"/>
        <w:gridCol w:w="3261"/>
        <w:gridCol w:w="2912"/>
      </w:tblGrid>
      <w:tr w:rsidR="003E140E" w:rsidRPr="007B3EBB" w14:paraId="6BC746C5" w14:textId="77777777" w:rsidTr="00CE6A00">
        <w:trPr>
          <w:trHeight w:val="20"/>
        </w:trPr>
        <w:tc>
          <w:tcPr>
            <w:tcW w:w="5211" w:type="dxa"/>
            <w:vMerge w:val="restart"/>
          </w:tcPr>
          <w:p w14:paraId="3E79B0F9" w14:textId="77777777" w:rsidR="003E140E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Должность</w:t>
            </w:r>
            <w:r w:rsidRPr="00626385">
              <w:rPr>
                <w:rStyle w:val="af4"/>
                <w:b w:val="0"/>
                <w:szCs w:val="24"/>
                <w:lang w:val="ru-RU"/>
              </w:rPr>
              <w:footnoteReference w:id="3"/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59A3143" w14:textId="77777777" w:rsidR="003E140E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Средств</w:t>
            </w:r>
            <w:r>
              <w:rPr>
                <w:b w:val="0"/>
                <w:sz w:val="20"/>
                <w:szCs w:val="20"/>
                <w:lang w:val="ru-RU"/>
              </w:rPr>
              <w:t>а подвижной</w:t>
            </w:r>
          </w:p>
          <w:p w14:paraId="5D871739" w14:textId="406D2110" w:rsidR="003E140E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радиотелефонной связи</w:t>
            </w:r>
            <w:r w:rsidRPr="00626385">
              <w:rPr>
                <w:rStyle w:val="af4"/>
                <w:b w:val="0"/>
                <w:szCs w:val="24"/>
                <w:lang w:val="ru-RU"/>
              </w:rPr>
              <w:footnoteReference w:id="4"/>
            </w:r>
          </w:p>
        </w:tc>
        <w:tc>
          <w:tcPr>
            <w:tcW w:w="3261" w:type="dxa"/>
            <w:vMerge w:val="restart"/>
          </w:tcPr>
          <w:p w14:paraId="2292CC96" w14:textId="157554EA" w:rsidR="003E140E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 xml:space="preserve">Расходы на услуги подвижной радиотелефонной связи на одного служащего Агентства </w:t>
            </w:r>
            <w:r w:rsidRPr="007B3EBB">
              <w:rPr>
                <w:rStyle w:val="af4"/>
                <w:b w:val="0"/>
                <w:sz w:val="20"/>
                <w:szCs w:val="20"/>
                <w:lang w:val="ru-RU"/>
              </w:rPr>
              <w:footnoteReference w:id="5"/>
            </w:r>
          </w:p>
        </w:tc>
        <w:tc>
          <w:tcPr>
            <w:tcW w:w="2912" w:type="dxa"/>
            <w:vMerge w:val="restart"/>
          </w:tcPr>
          <w:p w14:paraId="74BF5907" w14:textId="3775260E" w:rsidR="003E140E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Количество SIM-карт, используемых в планшетных компьютерах, на одного служащего Агентства</w:t>
            </w:r>
          </w:p>
        </w:tc>
      </w:tr>
      <w:tr w:rsidR="003E140E" w:rsidRPr="007B3EBB" w14:paraId="6464F9D1" w14:textId="77777777" w:rsidTr="00CE6A00">
        <w:trPr>
          <w:trHeight w:val="20"/>
        </w:trPr>
        <w:tc>
          <w:tcPr>
            <w:tcW w:w="5211" w:type="dxa"/>
            <w:vMerge/>
            <w:tcBorders>
              <w:bottom w:val="single" w:sz="4" w:space="0" w:color="auto"/>
            </w:tcBorders>
          </w:tcPr>
          <w:p w14:paraId="3E094625" w14:textId="60BF0C4B" w:rsidR="003E140E" w:rsidRDefault="003E140E" w:rsidP="001B5BF0"/>
        </w:tc>
        <w:tc>
          <w:tcPr>
            <w:tcW w:w="1843" w:type="dxa"/>
            <w:tcBorders>
              <w:bottom w:val="single" w:sz="4" w:space="0" w:color="auto"/>
              <w:right w:val="dotted" w:sz="4" w:space="0" w:color="auto"/>
            </w:tcBorders>
          </w:tcPr>
          <w:p w14:paraId="04D4DD1A" w14:textId="43370D60" w:rsidR="003E140E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Количество на одного служащего Агентства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</w:tcBorders>
          </w:tcPr>
          <w:p w14:paraId="468E48F1" w14:textId="77777777" w:rsidR="003E140E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Цена за единицу, руб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="008C37B8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7532D1E2" w14:textId="5B9132A5" w:rsidR="008C37B8" w:rsidRPr="007B3EBB" w:rsidRDefault="008C37B8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39AAC815" w14:textId="77777777" w:rsidR="003E140E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912" w:type="dxa"/>
            <w:vMerge/>
            <w:tcBorders>
              <w:bottom w:val="single" w:sz="4" w:space="0" w:color="auto"/>
            </w:tcBorders>
          </w:tcPr>
          <w:p w14:paraId="67CAA691" w14:textId="77777777" w:rsidR="003E140E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A76D07" w:rsidRPr="007B3EBB" w14:paraId="4FE1CD6E" w14:textId="77777777" w:rsidTr="00CE6A00">
        <w:trPr>
          <w:trHeight w:val="20"/>
        </w:trPr>
        <w:tc>
          <w:tcPr>
            <w:tcW w:w="5211" w:type="dxa"/>
            <w:tcBorders>
              <w:bottom w:val="single" w:sz="4" w:space="0" w:color="auto"/>
            </w:tcBorders>
          </w:tcPr>
          <w:p w14:paraId="304C7E83" w14:textId="64BAAC28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7B3EBB">
              <w:rPr>
                <w:b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dotted" w:sz="4" w:space="0" w:color="auto"/>
            </w:tcBorders>
          </w:tcPr>
          <w:p w14:paraId="019E373E" w14:textId="547F979D" w:rsidR="00A76D07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</w:tcBorders>
          </w:tcPr>
          <w:p w14:paraId="2DB9FC39" w14:textId="128A03D3" w:rsidR="00A76D07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30DE11C" w14:textId="3EE7DD48" w:rsidR="00A76D07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5681E2AC" w14:textId="6784A316" w:rsidR="00A76D07" w:rsidRPr="007B3EBB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16"/>
                <w:szCs w:val="16"/>
                <w:lang w:val="ru-RU"/>
              </w:rPr>
              <w:t>5</w:t>
            </w:r>
          </w:p>
        </w:tc>
      </w:tr>
      <w:tr w:rsidR="00A76D07" w:rsidRPr="007B3EBB" w14:paraId="25A10656" w14:textId="77777777" w:rsidTr="00CE6A00">
        <w:trPr>
          <w:trHeight w:val="20"/>
        </w:trPr>
        <w:tc>
          <w:tcPr>
            <w:tcW w:w="521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FAF992A" w14:textId="02442CF6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Руководитель Агентства</w:t>
            </w: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939AEC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B588D" w14:textId="6C50CFC3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10 000,00</w:t>
            </w:r>
          </w:p>
        </w:tc>
        <w:tc>
          <w:tcPr>
            <w:tcW w:w="326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710D22" w14:textId="29AE0A41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Ежемесячные расходы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  <w:r w:rsidRPr="007B3EBB">
              <w:rPr>
                <w:b w:val="0"/>
                <w:sz w:val="20"/>
                <w:szCs w:val="20"/>
                <w:lang w:val="ru-RU"/>
              </w:rPr>
              <w:t>не более 4 000,00 рублей</w:t>
            </w:r>
          </w:p>
        </w:tc>
        <w:tc>
          <w:tcPr>
            <w:tcW w:w="291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11D18D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Не более 1 SIM-карты</w:t>
            </w:r>
          </w:p>
        </w:tc>
      </w:tr>
      <w:tr w:rsidR="00A76D07" w:rsidRPr="007B3EBB" w14:paraId="1F91CBF5" w14:textId="77777777" w:rsidTr="00CE6A00">
        <w:trPr>
          <w:trHeight w:val="20"/>
        </w:trPr>
        <w:tc>
          <w:tcPr>
            <w:tcW w:w="52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8D23" w14:textId="430177FD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Заместитель Руководителя Агентства – начальник отдела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33FB8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0650A" w14:textId="733F5449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7 000,00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A0F963" w14:textId="3A1FEFF1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Ежемесячные расходы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  <w:r w:rsidRPr="007B3EBB">
              <w:rPr>
                <w:b w:val="0"/>
                <w:sz w:val="20"/>
                <w:szCs w:val="20"/>
                <w:lang w:val="ru-RU"/>
              </w:rPr>
              <w:t>не более 4 000,00 рублей</w:t>
            </w:r>
          </w:p>
        </w:tc>
        <w:tc>
          <w:tcPr>
            <w:tcW w:w="29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8C331D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Не более 1 SIM-карты</w:t>
            </w:r>
          </w:p>
        </w:tc>
      </w:tr>
      <w:tr w:rsidR="00A76D07" w:rsidRPr="007B3EBB" w14:paraId="30488736" w14:textId="77777777" w:rsidTr="00CE6A00">
        <w:trPr>
          <w:trHeight w:val="20"/>
        </w:trPr>
        <w:tc>
          <w:tcPr>
            <w:tcW w:w="52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8E22" w14:textId="45B93E2E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Начальник отдела Агентства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68CC3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2E995" w14:textId="5F917CD0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7 000,00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B7E3AE" w14:textId="07E91D3B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Ежемесячные расходы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  <w:r w:rsidRPr="007B3EBB">
              <w:rPr>
                <w:b w:val="0"/>
                <w:sz w:val="20"/>
                <w:szCs w:val="20"/>
                <w:lang w:val="ru-RU"/>
              </w:rPr>
              <w:t>не более 1 000,00 рублей</w:t>
            </w:r>
          </w:p>
        </w:tc>
        <w:tc>
          <w:tcPr>
            <w:tcW w:w="29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A648ED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Не более 1 SIM-карты</w:t>
            </w:r>
          </w:p>
        </w:tc>
      </w:tr>
      <w:tr w:rsidR="00A76D07" w:rsidRPr="007B3EBB" w14:paraId="3B44C2ED" w14:textId="77777777" w:rsidTr="00CE6A00">
        <w:trPr>
          <w:trHeight w:val="20"/>
        </w:trPr>
        <w:tc>
          <w:tcPr>
            <w:tcW w:w="52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EE74" w14:textId="3160CB3A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Заместитель начальника отдела Агентства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CACBC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B84E8" w14:textId="6B6E20FC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7 000,00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BDF4F" w14:textId="23446A5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Ежемесячные расходы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  <w:r w:rsidRPr="007B3EBB">
              <w:rPr>
                <w:b w:val="0"/>
                <w:sz w:val="20"/>
                <w:szCs w:val="20"/>
                <w:lang w:val="ru-RU"/>
              </w:rPr>
              <w:t>не более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B3EBB">
              <w:rPr>
                <w:b w:val="0"/>
                <w:sz w:val="20"/>
                <w:szCs w:val="20"/>
                <w:lang w:val="ru-RU"/>
              </w:rPr>
              <w:t>1 000,00 рублей</w:t>
            </w:r>
          </w:p>
        </w:tc>
        <w:tc>
          <w:tcPr>
            <w:tcW w:w="29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42B5CA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Не более 1 SIM-карты</w:t>
            </w:r>
          </w:p>
        </w:tc>
      </w:tr>
      <w:tr w:rsidR="00A76D07" w:rsidRPr="007B3EBB" w14:paraId="7679E551" w14:textId="77777777" w:rsidTr="00CE6A00">
        <w:trPr>
          <w:trHeight w:val="20"/>
        </w:trPr>
        <w:tc>
          <w:tcPr>
            <w:tcW w:w="521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F361" w14:textId="4D7956BD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Служащие, замещающие иные должности Агентства</w:t>
            </w: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1EA56F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5BD5AF5" w14:textId="7AF45330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7 000,00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6C16B" w14:textId="62A580B6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Ежемесячные расходы</w:t>
            </w:r>
            <w:r>
              <w:rPr>
                <w:b w:val="0"/>
                <w:sz w:val="20"/>
                <w:szCs w:val="20"/>
                <w:lang w:val="ru-RU"/>
              </w:rPr>
              <w:br/>
              <w:t xml:space="preserve">не более </w:t>
            </w:r>
            <w:r w:rsidRPr="007B3EBB">
              <w:rPr>
                <w:b w:val="0"/>
                <w:sz w:val="20"/>
                <w:szCs w:val="20"/>
                <w:lang w:val="ru-RU"/>
              </w:rPr>
              <w:t>1 000,00 рублей</w:t>
            </w:r>
          </w:p>
        </w:tc>
        <w:tc>
          <w:tcPr>
            <w:tcW w:w="291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570C27" w14:textId="77777777" w:rsidR="00A76D07" w:rsidRPr="007B3EBB" w:rsidRDefault="00A76D0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7B3EBB">
              <w:rPr>
                <w:b w:val="0"/>
                <w:sz w:val="20"/>
                <w:szCs w:val="20"/>
                <w:lang w:val="ru-RU"/>
              </w:rPr>
              <w:t>Не более 1 SIM-карты</w:t>
            </w:r>
          </w:p>
        </w:tc>
      </w:tr>
    </w:tbl>
    <w:p w14:paraId="3D5F5A9F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0E246BE4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6" w:name="_Приложение_3_к"/>
      <w:bookmarkEnd w:id="6"/>
      <w:r w:rsidRPr="00626385">
        <w:rPr>
          <w:b w:val="0"/>
          <w:sz w:val="28"/>
          <w:lang w:val="ru-RU"/>
        </w:rPr>
        <w:lastRenderedPageBreak/>
        <w:t xml:space="preserve">Приложение </w:t>
      </w:r>
      <w:r w:rsidR="00314B80">
        <w:rPr>
          <w:b w:val="0"/>
          <w:sz w:val="28"/>
          <w:lang w:val="ru-RU"/>
        </w:rPr>
        <w:t>3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264BD369" w14:textId="4852915E" w:rsidR="00516A75" w:rsidRPr="00626385" w:rsidRDefault="00516A75" w:rsidP="001B5BF0">
      <w:pPr>
        <w:pStyle w:val="ConsPlusNormal"/>
        <w:spacing w:before="360" w:after="36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>Нормативы количества и цены планшетных компьютеров, ноутбуков,</w:t>
      </w:r>
      <w:r w:rsidRPr="00626385">
        <w:rPr>
          <w:rFonts w:ascii="Times New Roman" w:hAnsi="Times New Roman" w:cs="Times New Roman"/>
          <w:sz w:val="28"/>
        </w:rPr>
        <w:br/>
        <w:t>рабочих станций (системных блоков и мониторов)</w:t>
      </w:r>
      <w:r w:rsidRPr="00626385">
        <w:rPr>
          <w:rStyle w:val="af4"/>
          <w:rFonts w:ascii="Times New Roman" w:hAnsi="Times New Roman" w:cs="Times New Roman"/>
          <w:sz w:val="28"/>
        </w:rPr>
        <w:footnoteReference w:id="6"/>
      </w:r>
      <w:r w:rsidR="00CE6A00">
        <w:rPr>
          <w:rFonts w:ascii="Times New Roman" w:hAnsi="Times New Roman" w:cs="Times New Roman"/>
          <w:sz w:val="28"/>
        </w:rPr>
        <w:t xml:space="preserve"> </w:t>
      </w:r>
      <w:r w:rsidR="00A858DA">
        <w:rPr>
          <w:rStyle w:val="af4"/>
          <w:rFonts w:ascii="Times New Roman" w:hAnsi="Times New Roman" w:cs="Times New Roman"/>
          <w:sz w:val="28"/>
        </w:rPr>
        <w:footnoteReference w:id="7"/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4928"/>
        <w:gridCol w:w="991"/>
        <w:gridCol w:w="1324"/>
        <w:gridCol w:w="1158"/>
        <w:gridCol w:w="1324"/>
        <w:gridCol w:w="1158"/>
        <w:gridCol w:w="1324"/>
        <w:gridCol w:w="1159"/>
        <w:gridCol w:w="1420"/>
      </w:tblGrid>
      <w:tr w:rsidR="003E140E" w:rsidRPr="00626385" w14:paraId="575A979D" w14:textId="77777777" w:rsidTr="00CE6A00">
        <w:tc>
          <w:tcPr>
            <w:tcW w:w="4928" w:type="dxa"/>
            <w:vMerge w:val="restart"/>
          </w:tcPr>
          <w:p w14:paraId="45FA24DB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bottom w:val="single" w:sz="4" w:space="0" w:color="auto"/>
            </w:tcBorders>
          </w:tcPr>
          <w:p w14:paraId="2864CADD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Рабочая станция</w:t>
            </w:r>
          </w:p>
        </w:tc>
        <w:tc>
          <w:tcPr>
            <w:tcW w:w="2482" w:type="dxa"/>
            <w:gridSpan w:val="2"/>
            <w:vMerge w:val="restart"/>
          </w:tcPr>
          <w:p w14:paraId="3DC749F1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Ноутбук</w:t>
            </w:r>
          </w:p>
        </w:tc>
        <w:tc>
          <w:tcPr>
            <w:tcW w:w="2579" w:type="dxa"/>
            <w:gridSpan w:val="2"/>
            <w:vMerge w:val="restart"/>
          </w:tcPr>
          <w:p w14:paraId="216C6B3C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Планшетный компьютер</w:t>
            </w:r>
          </w:p>
        </w:tc>
      </w:tr>
      <w:tr w:rsidR="003E140E" w:rsidRPr="00626385" w14:paraId="24EB5A6F" w14:textId="77777777" w:rsidTr="00CE6A00">
        <w:trPr>
          <w:trHeight w:val="220"/>
        </w:trPr>
        <w:tc>
          <w:tcPr>
            <w:tcW w:w="4928" w:type="dxa"/>
            <w:vMerge/>
          </w:tcPr>
          <w:p w14:paraId="4977526D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01A20B20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системный блок</w:t>
            </w: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</w:tcPr>
          <w:p w14:paraId="409170D7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монитор</w:t>
            </w:r>
          </w:p>
        </w:tc>
        <w:tc>
          <w:tcPr>
            <w:tcW w:w="2482" w:type="dxa"/>
            <w:gridSpan w:val="2"/>
            <w:vMerge/>
            <w:tcBorders>
              <w:bottom w:val="single" w:sz="4" w:space="0" w:color="auto"/>
            </w:tcBorders>
          </w:tcPr>
          <w:p w14:paraId="26A2B403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579" w:type="dxa"/>
            <w:gridSpan w:val="2"/>
            <w:vMerge/>
            <w:tcBorders>
              <w:bottom w:val="single" w:sz="4" w:space="0" w:color="auto"/>
            </w:tcBorders>
          </w:tcPr>
          <w:p w14:paraId="4AE0961B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3E140E" w:rsidRPr="00626385" w14:paraId="074E3BC6" w14:textId="77777777" w:rsidTr="00CE6A00">
        <w:tc>
          <w:tcPr>
            <w:tcW w:w="4928" w:type="dxa"/>
            <w:vMerge/>
            <w:tcBorders>
              <w:bottom w:val="single" w:sz="4" w:space="0" w:color="auto"/>
            </w:tcBorders>
          </w:tcPr>
          <w:p w14:paraId="363C77A9" w14:textId="27A949F1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8C7550D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Кол-во,</w:t>
            </w:r>
          </w:p>
          <w:p w14:paraId="2216B894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шт.,</w:t>
            </w:r>
          </w:p>
          <w:p w14:paraId="5CB3CBF9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78A4F0DC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Цена за единицу,</w:t>
            </w:r>
            <w:r w:rsidRPr="00626385">
              <w:rPr>
                <w:b w:val="0"/>
                <w:sz w:val="20"/>
                <w:szCs w:val="20"/>
                <w:lang w:val="ru-RU"/>
              </w:rPr>
              <w:br/>
              <w:t>руб.,</w:t>
            </w:r>
          </w:p>
          <w:p w14:paraId="6AB92D38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D089C93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Кол-во,</w:t>
            </w:r>
          </w:p>
          <w:p w14:paraId="2E6BAE70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шт.,</w:t>
            </w:r>
          </w:p>
          <w:p w14:paraId="740FBBE7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1AA8761F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Цена за единицу,</w:t>
            </w:r>
            <w:r w:rsidRPr="00626385">
              <w:rPr>
                <w:b w:val="0"/>
                <w:sz w:val="20"/>
                <w:szCs w:val="20"/>
                <w:lang w:val="ru-RU"/>
              </w:rPr>
              <w:br/>
              <w:t>руб.,</w:t>
            </w:r>
          </w:p>
          <w:p w14:paraId="4BC837A3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B0B40C7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Кол-во,</w:t>
            </w:r>
          </w:p>
          <w:p w14:paraId="59C106F4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шт.,</w:t>
            </w:r>
          </w:p>
          <w:p w14:paraId="5D34B7B9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4A79226D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Цена за единицу,</w:t>
            </w:r>
            <w:r w:rsidRPr="00626385">
              <w:rPr>
                <w:b w:val="0"/>
                <w:sz w:val="20"/>
                <w:szCs w:val="20"/>
                <w:lang w:val="ru-RU"/>
              </w:rPr>
              <w:br/>
              <w:t>руб.,</w:t>
            </w:r>
          </w:p>
          <w:p w14:paraId="242A90DB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1003F28F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Кол-во,</w:t>
            </w:r>
          </w:p>
          <w:p w14:paraId="027D18FE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шт.,</w:t>
            </w:r>
          </w:p>
          <w:p w14:paraId="14346EDD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A8DDCAB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Цена за единицу,</w:t>
            </w:r>
            <w:r w:rsidRPr="00626385">
              <w:rPr>
                <w:b w:val="0"/>
                <w:sz w:val="20"/>
                <w:szCs w:val="20"/>
                <w:lang w:val="ru-RU"/>
              </w:rPr>
              <w:br/>
              <w:t>руб.,</w:t>
            </w:r>
          </w:p>
          <w:p w14:paraId="6F57686E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</w:tr>
      <w:tr w:rsidR="003E140E" w:rsidRPr="00626385" w14:paraId="2D537F81" w14:textId="77777777" w:rsidTr="00CE6A00"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259FF7" w14:textId="429B6196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626385">
              <w:rPr>
                <w:b w:val="0"/>
                <w:sz w:val="16"/>
                <w:szCs w:val="20"/>
                <w:lang w:val="ru-RU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6B39A" w14:textId="602589C7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2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3BD4F1DD" w14:textId="3E66A118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734F79BB" w14:textId="4495A5D1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4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4AFE01F4" w14:textId="79EFBC77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0D9DD3C5" w14:textId="09BB9CA4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6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7AD1F625" w14:textId="0BC26492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7</w:t>
            </w: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</w:tcPr>
          <w:p w14:paraId="63DCD184" w14:textId="744ADF8E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E9A55" w14:textId="7F61E97E" w:rsidR="003E140E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9</w:t>
            </w:r>
          </w:p>
        </w:tc>
      </w:tr>
      <w:tr w:rsidR="003E140E" w:rsidRPr="00626385" w14:paraId="37CDB3F3" w14:textId="77777777" w:rsidTr="00CE6A00">
        <w:tc>
          <w:tcPr>
            <w:tcW w:w="492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CDDCCB" w14:textId="439D5D6E" w:rsidR="003E140E" w:rsidRPr="003E140E" w:rsidRDefault="003E140E" w:rsidP="001B5BF0">
            <w:pPr>
              <w:pStyle w:val="1"/>
              <w:numPr>
                <w:ilvl w:val="0"/>
                <w:numId w:val="0"/>
              </w:numPr>
              <w:ind w:left="-108"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E140E">
              <w:rPr>
                <w:b w:val="0"/>
                <w:sz w:val="20"/>
                <w:szCs w:val="20"/>
                <w:lang w:val="ru-RU"/>
              </w:rPr>
              <w:t>Руководитель Агентства</w:t>
            </w:r>
          </w:p>
        </w:tc>
        <w:tc>
          <w:tcPr>
            <w:tcW w:w="99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C1E68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32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73A46" w14:textId="77777777" w:rsidR="003E140E" w:rsidRPr="00626385" w:rsidRDefault="003E140E" w:rsidP="001B5BF0">
            <w:pPr>
              <w:pStyle w:val="1"/>
              <w:numPr>
                <w:ilvl w:val="0"/>
                <w:numId w:val="0"/>
              </w:numPr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90 000,00</w:t>
            </w:r>
          </w:p>
        </w:tc>
        <w:tc>
          <w:tcPr>
            <w:tcW w:w="115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355A3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2</w:t>
            </w:r>
          </w:p>
        </w:tc>
        <w:tc>
          <w:tcPr>
            <w:tcW w:w="132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92FA0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30 000,00</w:t>
            </w:r>
          </w:p>
        </w:tc>
        <w:tc>
          <w:tcPr>
            <w:tcW w:w="115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4C5B3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32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11CD4" w14:textId="77777777" w:rsidR="003E140E" w:rsidRPr="00626385" w:rsidRDefault="003E140E" w:rsidP="001B5BF0">
            <w:pPr>
              <w:spacing w:before="60" w:after="60"/>
              <w:jc w:val="right"/>
            </w:pPr>
            <w:r>
              <w:t>9</w:t>
            </w:r>
            <w:r w:rsidRPr="00626385">
              <w:t>0 000,00</w:t>
            </w:r>
          </w:p>
        </w:tc>
        <w:tc>
          <w:tcPr>
            <w:tcW w:w="11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BAF5C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42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7D314B2" w14:textId="55271219" w:rsidR="003E140E" w:rsidRPr="00626385" w:rsidRDefault="004A7637" w:rsidP="001B5BF0">
            <w:pPr>
              <w:spacing w:before="60" w:after="60"/>
              <w:jc w:val="right"/>
            </w:pPr>
            <w:r>
              <w:t>7</w:t>
            </w:r>
            <w:r w:rsidR="003E140E" w:rsidRPr="00626385">
              <w:t>0 000,00</w:t>
            </w:r>
          </w:p>
        </w:tc>
      </w:tr>
      <w:tr w:rsidR="003E140E" w:rsidRPr="00626385" w14:paraId="7CC6BE7E" w14:textId="77777777" w:rsidTr="00CE6A00">
        <w:tc>
          <w:tcPr>
            <w:tcW w:w="492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E4813" w14:textId="75224554" w:rsidR="003E140E" w:rsidRPr="003E140E" w:rsidRDefault="003E140E" w:rsidP="001B5BF0">
            <w:pPr>
              <w:pStyle w:val="1"/>
              <w:numPr>
                <w:ilvl w:val="0"/>
                <w:numId w:val="0"/>
              </w:numPr>
              <w:ind w:left="-108"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E140E">
              <w:rPr>
                <w:b w:val="0"/>
                <w:sz w:val="20"/>
                <w:szCs w:val="20"/>
                <w:lang w:val="ru-RU"/>
              </w:rPr>
              <w:t>Заместитель Руководителя Агентства – начальник отдела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FAB16" w14:textId="77777777" w:rsidR="003E140E" w:rsidRPr="00626385" w:rsidRDefault="003E140E" w:rsidP="001B5BF0">
            <w:pPr>
              <w:spacing w:before="60" w:after="60"/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34EF2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90 000,00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87F97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2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3B05B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30 000,00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14723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2C669" w14:textId="77777777" w:rsidR="003E140E" w:rsidRPr="00626385" w:rsidRDefault="003E140E" w:rsidP="001B5BF0">
            <w:pPr>
              <w:jc w:val="right"/>
            </w:pPr>
            <w:r>
              <w:t>9</w:t>
            </w:r>
            <w:r w:rsidRPr="00626385">
              <w:t>0 000,00</w:t>
            </w:r>
          </w:p>
        </w:tc>
        <w:tc>
          <w:tcPr>
            <w:tcW w:w="1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26291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7C25E5" w14:textId="0CE339B0" w:rsidR="003E140E" w:rsidRPr="00626385" w:rsidRDefault="004A7637" w:rsidP="001B5BF0">
            <w:pPr>
              <w:spacing w:before="60" w:after="60"/>
              <w:jc w:val="right"/>
            </w:pPr>
            <w:r>
              <w:t>7</w:t>
            </w:r>
            <w:r w:rsidR="003E140E" w:rsidRPr="00626385">
              <w:t>0 000,00</w:t>
            </w:r>
          </w:p>
        </w:tc>
      </w:tr>
      <w:tr w:rsidR="003E140E" w:rsidRPr="00626385" w14:paraId="4B20A1BB" w14:textId="77777777" w:rsidTr="00CE6A00">
        <w:tc>
          <w:tcPr>
            <w:tcW w:w="492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81CCF" w14:textId="3A1092A4" w:rsidR="003E140E" w:rsidRPr="003E140E" w:rsidRDefault="003E140E" w:rsidP="001B5BF0">
            <w:pPr>
              <w:pStyle w:val="1"/>
              <w:numPr>
                <w:ilvl w:val="0"/>
                <w:numId w:val="0"/>
              </w:numPr>
              <w:ind w:left="-108"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E140E">
              <w:rPr>
                <w:b w:val="0"/>
                <w:sz w:val="20"/>
                <w:szCs w:val="20"/>
                <w:lang w:val="ru-RU"/>
              </w:rPr>
              <w:t>Начальник отдела Агентства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5EEDD" w14:textId="77777777" w:rsidR="003E140E" w:rsidRPr="00626385" w:rsidRDefault="003E140E" w:rsidP="001B5BF0">
            <w:pPr>
              <w:spacing w:before="60" w:after="60"/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980EF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90 000,00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412D6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2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3768F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30 000,00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8051E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94072" w14:textId="77777777" w:rsidR="003E140E" w:rsidRPr="00626385" w:rsidRDefault="003E140E" w:rsidP="001B5BF0">
            <w:pPr>
              <w:jc w:val="right"/>
            </w:pPr>
            <w:r>
              <w:t>9</w:t>
            </w:r>
            <w:r w:rsidRPr="00626385">
              <w:t>0 000,00</w:t>
            </w:r>
          </w:p>
        </w:tc>
        <w:tc>
          <w:tcPr>
            <w:tcW w:w="1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A0225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813023" w14:textId="6A223487" w:rsidR="003E140E" w:rsidRPr="00626385" w:rsidRDefault="004A7637" w:rsidP="001B5BF0">
            <w:pPr>
              <w:spacing w:before="60" w:after="60"/>
              <w:jc w:val="right"/>
            </w:pPr>
            <w:r>
              <w:rPr>
                <w:lang w:val="en-US"/>
              </w:rPr>
              <w:t>7</w:t>
            </w:r>
            <w:r w:rsidR="003E140E">
              <w:rPr>
                <w:lang w:val="en-US"/>
              </w:rPr>
              <w:t>0</w:t>
            </w:r>
            <w:r w:rsidR="003E140E" w:rsidRPr="00626385">
              <w:t xml:space="preserve"> 000,00</w:t>
            </w:r>
          </w:p>
        </w:tc>
      </w:tr>
      <w:tr w:rsidR="003E140E" w:rsidRPr="00626385" w14:paraId="2652F47A" w14:textId="77777777" w:rsidTr="00CE6A00">
        <w:tc>
          <w:tcPr>
            <w:tcW w:w="492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D95A1" w14:textId="4760739D" w:rsidR="003E140E" w:rsidRPr="003E140E" w:rsidRDefault="003E140E" w:rsidP="001B5BF0">
            <w:pPr>
              <w:pStyle w:val="1"/>
              <w:numPr>
                <w:ilvl w:val="0"/>
                <w:numId w:val="0"/>
              </w:numPr>
              <w:ind w:left="-108"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E140E">
              <w:rPr>
                <w:b w:val="0"/>
                <w:sz w:val="20"/>
                <w:szCs w:val="20"/>
                <w:lang w:val="ru-RU"/>
              </w:rPr>
              <w:t>Заместитель начальника отдела Агентства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21A81" w14:textId="77777777" w:rsidR="003E140E" w:rsidRPr="00626385" w:rsidRDefault="003E140E" w:rsidP="001B5BF0">
            <w:pPr>
              <w:spacing w:before="60" w:after="60"/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F989C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90 000,00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E7908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2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5F203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30 000,00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22938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411CD" w14:textId="77777777" w:rsidR="003E140E" w:rsidRPr="00626385" w:rsidRDefault="003E140E" w:rsidP="001B5BF0">
            <w:pPr>
              <w:jc w:val="right"/>
            </w:pPr>
            <w:r>
              <w:t>9</w:t>
            </w:r>
            <w:r w:rsidRPr="00626385">
              <w:t>0 000,00</w:t>
            </w:r>
          </w:p>
        </w:tc>
        <w:tc>
          <w:tcPr>
            <w:tcW w:w="1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BB1C0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4EE925" w14:textId="6BD81F63" w:rsidR="003E140E" w:rsidRPr="00626385" w:rsidRDefault="004A7637" w:rsidP="001B5BF0">
            <w:pPr>
              <w:spacing w:before="60" w:after="60"/>
              <w:jc w:val="right"/>
            </w:pPr>
            <w:r>
              <w:t>7</w:t>
            </w:r>
            <w:r w:rsidR="003E140E">
              <w:t>0</w:t>
            </w:r>
            <w:r w:rsidR="003E140E" w:rsidRPr="00626385">
              <w:t xml:space="preserve"> 000,00</w:t>
            </w:r>
          </w:p>
        </w:tc>
      </w:tr>
      <w:tr w:rsidR="003E140E" w:rsidRPr="00626385" w14:paraId="02240F40" w14:textId="77777777" w:rsidTr="00CE6A00">
        <w:tc>
          <w:tcPr>
            <w:tcW w:w="492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54C6938" w14:textId="716B0C48" w:rsidR="003E140E" w:rsidRPr="003E140E" w:rsidRDefault="003E140E" w:rsidP="001B5BF0">
            <w:pPr>
              <w:pStyle w:val="1"/>
              <w:numPr>
                <w:ilvl w:val="0"/>
                <w:numId w:val="0"/>
              </w:numPr>
              <w:ind w:left="-108"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E140E">
              <w:rPr>
                <w:b w:val="0"/>
                <w:sz w:val="20"/>
                <w:szCs w:val="20"/>
              </w:rPr>
              <w:t>Служащие, замещающие иные должности Агентства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8401" w14:textId="77777777" w:rsidR="003E140E" w:rsidRPr="00626385" w:rsidRDefault="003E140E" w:rsidP="001B5BF0">
            <w:pPr>
              <w:spacing w:before="60" w:after="60"/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DDB2C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90 000,00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E2BC2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2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18639" w14:textId="77777777" w:rsidR="003E140E" w:rsidRPr="00626385" w:rsidRDefault="003E140E" w:rsidP="001B5BF0">
            <w:pPr>
              <w:spacing w:before="60" w:after="60"/>
              <w:jc w:val="right"/>
            </w:pPr>
            <w:r w:rsidRPr="00626385">
              <w:t>30 000,00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6FCE3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32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09BE8" w14:textId="77777777" w:rsidR="003E140E" w:rsidRPr="00626385" w:rsidRDefault="003E140E" w:rsidP="001B5BF0">
            <w:pPr>
              <w:jc w:val="right"/>
            </w:pPr>
            <w:r>
              <w:t>9</w:t>
            </w:r>
            <w:r w:rsidRPr="00626385">
              <w:t>0 000,00</w:t>
            </w:r>
          </w:p>
        </w:tc>
        <w:tc>
          <w:tcPr>
            <w:tcW w:w="11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9EE78" w14:textId="77777777" w:rsidR="003E140E" w:rsidRPr="00626385" w:rsidRDefault="003E140E" w:rsidP="001B5BF0">
            <w:pPr>
              <w:spacing w:before="60" w:after="60"/>
              <w:jc w:val="center"/>
            </w:pPr>
            <w:r w:rsidRPr="00626385">
              <w:t>1</w:t>
            </w: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5EE4D9B" w14:textId="0098ECE7" w:rsidR="003E140E" w:rsidRPr="00626385" w:rsidRDefault="004A7637" w:rsidP="001B5BF0">
            <w:pPr>
              <w:spacing w:before="60" w:after="60"/>
              <w:jc w:val="right"/>
            </w:pPr>
            <w:r>
              <w:t>7</w:t>
            </w:r>
            <w:r w:rsidR="003E140E">
              <w:t>0</w:t>
            </w:r>
            <w:r w:rsidR="003E140E" w:rsidRPr="00626385">
              <w:t xml:space="preserve"> 000,00</w:t>
            </w:r>
          </w:p>
        </w:tc>
      </w:tr>
    </w:tbl>
    <w:p w14:paraId="3C69B8DB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3EE582A7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7" w:name="_Приложение_4_к"/>
      <w:bookmarkEnd w:id="7"/>
      <w:r w:rsidRPr="00626385">
        <w:rPr>
          <w:b w:val="0"/>
          <w:sz w:val="28"/>
          <w:lang w:val="ru-RU"/>
        </w:rPr>
        <w:lastRenderedPageBreak/>
        <w:t xml:space="preserve">Приложение </w:t>
      </w:r>
      <w:r w:rsidR="00314B80">
        <w:rPr>
          <w:b w:val="0"/>
          <w:sz w:val="28"/>
          <w:lang w:val="ru-RU"/>
        </w:rPr>
        <w:t>4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05D20A07" w14:textId="7C6A5C76" w:rsidR="00516A75" w:rsidRPr="00626385" w:rsidRDefault="00516A75" w:rsidP="001B5BF0">
      <w:pPr>
        <w:pStyle w:val="ConsPlusNormal"/>
        <w:spacing w:before="360" w:after="36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>Нормативы количества и цены мобильных носителей информации</w:t>
      </w:r>
      <w:r w:rsidRPr="00626385">
        <w:rPr>
          <w:rStyle w:val="af4"/>
          <w:rFonts w:ascii="Times New Roman" w:hAnsi="Times New Roman" w:cs="Times New Roman"/>
          <w:sz w:val="28"/>
        </w:rPr>
        <w:footnoteReference w:id="8"/>
      </w:r>
      <w:r w:rsidR="00CE6A00">
        <w:rPr>
          <w:rFonts w:ascii="Times New Roman" w:hAnsi="Times New Roman" w:cs="Times New Roman"/>
          <w:sz w:val="28"/>
        </w:rPr>
        <w:t xml:space="preserve"> </w:t>
      </w:r>
      <w:r w:rsidR="00A858DA">
        <w:rPr>
          <w:rStyle w:val="af4"/>
          <w:rFonts w:ascii="Times New Roman" w:hAnsi="Times New Roman" w:cs="Times New Roman"/>
          <w:sz w:val="28"/>
        </w:rPr>
        <w:footnoteReference w:id="9"/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5351"/>
        <w:gridCol w:w="1572"/>
        <w:gridCol w:w="1573"/>
        <w:gridCol w:w="1572"/>
        <w:gridCol w:w="1573"/>
        <w:gridCol w:w="1572"/>
        <w:gridCol w:w="1573"/>
      </w:tblGrid>
      <w:tr w:rsidR="00CE6A00" w:rsidRPr="00626385" w14:paraId="5AD077F0" w14:textId="77777777" w:rsidTr="000B6ED1">
        <w:trPr>
          <w:trHeight w:val="470"/>
        </w:trPr>
        <w:tc>
          <w:tcPr>
            <w:tcW w:w="5351" w:type="dxa"/>
            <w:vMerge w:val="restart"/>
          </w:tcPr>
          <w:p w14:paraId="65D75B59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145" w:type="dxa"/>
            <w:gridSpan w:val="2"/>
          </w:tcPr>
          <w:p w14:paraId="11D85700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en-US"/>
              </w:rPr>
              <w:t>CD</w:t>
            </w:r>
            <w:r w:rsidRPr="00626385">
              <w:rPr>
                <w:b w:val="0"/>
                <w:sz w:val="20"/>
                <w:szCs w:val="20"/>
                <w:lang w:val="ru-RU"/>
              </w:rPr>
              <w:t>-, DVD-диски</w:t>
            </w:r>
          </w:p>
        </w:tc>
        <w:tc>
          <w:tcPr>
            <w:tcW w:w="3145" w:type="dxa"/>
            <w:gridSpan w:val="2"/>
          </w:tcPr>
          <w:p w14:paraId="338E6388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en-US"/>
              </w:rPr>
              <w:t>Flash</w:t>
            </w:r>
            <w:r w:rsidRPr="00626385">
              <w:rPr>
                <w:b w:val="0"/>
                <w:sz w:val="20"/>
                <w:szCs w:val="20"/>
                <w:lang w:val="ru-RU"/>
              </w:rPr>
              <w:t>-карты и прочие твердотельные накопителя ёмкостью не более 16 Гб</w:t>
            </w:r>
          </w:p>
        </w:tc>
        <w:tc>
          <w:tcPr>
            <w:tcW w:w="3145" w:type="dxa"/>
            <w:gridSpan w:val="2"/>
          </w:tcPr>
          <w:p w14:paraId="788D2BA6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en-US"/>
              </w:rPr>
              <w:t>Flash</w:t>
            </w:r>
            <w:r w:rsidRPr="00626385">
              <w:rPr>
                <w:b w:val="0"/>
                <w:sz w:val="20"/>
                <w:szCs w:val="20"/>
                <w:lang w:val="ru-RU"/>
              </w:rPr>
              <w:t>-карты и прочие твердотельные накопителя ёмкостью более 16 Гб</w:t>
            </w:r>
          </w:p>
        </w:tc>
      </w:tr>
      <w:tr w:rsidR="00CE6A00" w:rsidRPr="00626385" w14:paraId="6F38C3FC" w14:textId="77777777" w:rsidTr="00583883">
        <w:tc>
          <w:tcPr>
            <w:tcW w:w="5351" w:type="dxa"/>
            <w:vMerge/>
            <w:tcBorders>
              <w:bottom w:val="single" w:sz="4" w:space="0" w:color="auto"/>
            </w:tcBorders>
          </w:tcPr>
          <w:p w14:paraId="3BE79CBB" w14:textId="176A26B0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3F747871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Кол-во,</w:t>
            </w:r>
          </w:p>
          <w:p w14:paraId="723D5DF7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шт.,</w:t>
            </w:r>
          </w:p>
          <w:p w14:paraId="374AC18B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 в год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9EFD23A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Цена за единицу,</w:t>
            </w:r>
            <w:r w:rsidRPr="00626385">
              <w:rPr>
                <w:b w:val="0"/>
                <w:sz w:val="20"/>
                <w:szCs w:val="20"/>
                <w:lang w:val="ru-RU"/>
              </w:rPr>
              <w:br/>
              <w:t>руб.,</w:t>
            </w:r>
          </w:p>
          <w:p w14:paraId="1060E805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70B1BF56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Кол-во,</w:t>
            </w:r>
          </w:p>
          <w:p w14:paraId="6E0636EF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шт.,</w:t>
            </w:r>
          </w:p>
          <w:p w14:paraId="7F764FDA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 в год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8E26716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Цена за единицу,</w:t>
            </w:r>
            <w:r w:rsidRPr="00626385">
              <w:rPr>
                <w:b w:val="0"/>
                <w:sz w:val="20"/>
                <w:szCs w:val="20"/>
                <w:lang w:val="ru-RU"/>
              </w:rPr>
              <w:br/>
              <w:t>руб.,</w:t>
            </w:r>
          </w:p>
          <w:p w14:paraId="2099B1CD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4346D439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Кол-во,</w:t>
            </w:r>
          </w:p>
          <w:p w14:paraId="0F4864E1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шт.,</w:t>
            </w:r>
          </w:p>
          <w:p w14:paraId="6752BADE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 в год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D7BA27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Цена за единицу,</w:t>
            </w:r>
            <w:r w:rsidRPr="00626385">
              <w:rPr>
                <w:b w:val="0"/>
                <w:sz w:val="20"/>
                <w:szCs w:val="20"/>
                <w:lang w:val="ru-RU"/>
              </w:rPr>
              <w:br/>
              <w:t>руб.,</w:t>
            </w:r>
          </w:p>
          <w:p w14:paraId="4E0D4C66" w14:textId="77777777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</w:t>
            </w:r>
          </w:p>
        </w:tc>
      </w:tr>
      <w:tr w:rsidR="00CE6A00" w:rsidRPr="00626385" w14:paraId="2258ECD3" w14:textId="77777777" w:rsidTr="00583883">
        <w:tc>
          <w:tcPr>
            <w:tcW w:w="53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E0A064" w14:textId="6A173F75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626385">
              <w:rPr>
                <w:b w:val="0"/>
                <w:sz w:val="16"/>
                <w:szCs w:val="20"/>
                <w:lang w:val="ru-RU"/>
              </w:rPr>
              <w:t>1</w:t>
            </w:r>
          </w:p>
        </w:tc>
        <w:tc>
          <w:tcPr>
            <w:tcW w:w="157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EBAD" w14:textId="2FB0F3B4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</w:tcPr>
          <w:p w14:paraId="28DF3366" w14:textId="42ED69D9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3</w:t>
            </w:r>
          </w:p>
        </w:tc>
        <w:tc>
          <w:tcPr>
            <w:tcW w:w="1572" w:type="dxa"/>
            <w:tcBorders>
              <w:bottom w:val="dotted" w:sz="4" w:space="0" w:color="auto"/>
            </w:tcBorders>
            <w:shd w:val="clear" w:color="auto" w:fill="auto"/>
          </w:tcPr>
          <w:p w14:paraId="15C3AAF2" w14:textId="61DB1FA3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4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</w:tcPr>
          <w:p w14:paraId="0E81C60E" w14:textId="3CA1C64B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5</w:t>
            </w:r>
          </w:p>
        </w:tc>
        <w:tc>
          <w:tcPr>
            <w:tcW w:w="1572" w:type="dxa"/>
            <w:tcBorders>
              <w:bottom w:val="dotted" w:sz="4" w:space="0" w:color="auto"/>
            </w:tcBorders>
            <w:shd w:val="clear" w:color="auto" w:fill="auto"/>
          </w:tcPr>
          <w:p w14:paraId="2397CD25" w14:textId="48398803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6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</w:tcPr>
          <w:p w14:paraId="11A5D7EA" w14:textId="0F201D4A" w:rsidR="00CE6A00" w:rsidRPr="00626385" w:rsidRDefault="00CE6A0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>
              <w:rPr>
                <w:b w:val="0"/>
                <w:sz w:val="16"/>
                <w:szCs w:val="20"/>
                <w:lang w:val="ru-RU"/>
              </w:rPr>
              <w:t>7</w:t>
            </w:r>
          </w:p>
        </w:tc>
      </w:tr>
      <w:tr w:rsidR="00CE6A00" w:rsidRPr="00626385" w14:paraId="7A5D40D8" w14:textId="77777777" w:rsidTr="00583883">
        <w:tc>
          <w:tcPr>
            <w:tcW w:w="53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1431C6" w14:textId="528797C9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ind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Руководитель Агентства</w:t>
            </w:r>
          </w:p>
        </w:tc>
        <w:tc>
          <w:tcPr>
            <w:tcW w:w="157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3D1D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23669D" w14:textId="77777777" w:rsidR="00CE6A00" w:rsidRPr="009148E9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50,00</w:t>
            </w:r>
          </w:p>
        </w:tc>
        <w:tc>
          <w:tcPr>
            <w:tcW w:w="15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247026" w14:textId="77777777" w:rsidR="00CE6A00" w:rsidRPr="003B43C8" w:rsidRDefault="00CE6A00" w:rsidP="001B5BF0">
            <w:pPr>
              <w:spacing w:before="60" w:after="60"/>
              <w:jc w:val="center"/>
            </w:pPr>
            <w:r w:rsidRPr="003B43C8">
              <w:t>2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EF36D9" w14:textId="77777777" w:rsidR="00CE6A00" w:rsidRPr="003B43C8" w:rsidRDefault="00CE6A00" w:rsidP="001B5BF0">
            <w:pPr>
              <w:spacing w:before="60" w:after="60"/>
              <w:jc w:val="center"/>
            </w:pPr>
            <w:r w:rsidRPr="003B43C8">
              <w:t>1 000,00</w:t>
            </w:r>
          </w:p>
        </w:tc>
        <w:tc>
          <w:tcPr>
            <w:tcW w:w="15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1802E3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33B96C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10 000,00</w:t>
            </w:r>
          </w:p>
        </w:tc>
      </w:tr>
      <w:tr w:rsidR="00CE6A00" w:rsidRPr="00626385" w14:paraId="76D722E6" w14:textId="77777777" w:rsidTr="00583883">
        <w:tc>
          <w:tcPr>
            <w:tcW w:w="53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89ED2" w14:textId="0F19609B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ind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Заместитель Руководителя Агентства – начальник отдела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C159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D32BC2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50,00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425C57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DD2531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1 000,00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E87A07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E4557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10 000,00</w:t>
            </w:r>
          </w:p>
        </w:tc>
      </w:tr>
      <w:tr w:rsidR="00CE6A00" w:rsidRPr="00626385" w14:paraId="4A5D29E4" w14:textId="77777777" w:rsidTr="00583883">
        <w:tc>
          <w:tcPr>
            <w:tcW w:w="53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BF88B" w14:textId="29950C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ind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Начальник отдела Агентства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994D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8810A4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50,00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32C1C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0016B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1 000,00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733824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3DA7DB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10 000,00</w:t>
            </w:r>
          </w:p>
        </w:tc>
      </w:tr>
      <w:tr w:rsidR="00CE6A00" w:rsidRPr="00626385" w14:paraId="68F4623D" w14:textId="77777777" w:rsidTr="00583883">
        <w:tc>
          <w:tcPr>
            <w:tcW w:w="53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9EFDE8" w14:textId="27F88234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ind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Заместитель начальника отдела Агентства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833A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DA08A9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50,00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8B04E6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47CCA9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1 000,00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358D2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33992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10 000,00</w:t>
            </w:r>
          </w:p>
        </w:tc>
      </w:tr>
      <w:tr w:rsidR="00CE6A00" w:rsidRPr="00626385" w14:paraId="37FCBB92" w14:textId="77777777" w:rsidTr="00583883">
        <w:tc>
          <w:tcPr>
            <w:tcW w:w="53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29396F" w14:textId="1D51FBC1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ind w:right="-57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Служащие, замещающие иные должности Агентства</w:t>
            </w:r>
          </w:p>
        </w:tc>
        <w:tc>
          <w:tcPr>
            <w:tcW w:w="1572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2E18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2E263B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50,00</w:t>
            </w:r>
          </w:p>
        </w:tc>
        <w:tc>
          <w:tcPr>
            <w:tcW w:w="15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7DABA1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2E259E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1 000,00</w:t>
            </w:r>
          </w:p>
        </w:tc>
        <w:tc>
          <w:tcPr>
            <w:tcW w:w="15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65E7FA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8149E5" w14:textId="77777777" w:rsidR="00CE6A00" w:rsidRPr="003B43C8" w:rsidRDefault="00CE6A00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3B43C8">
              <w:rPr>
                <w:b w:val="0"/>
                <w:sz w:val="20"/>
                <w:szCs w:val="20"/>
                <w:lang w:val="ru-RU"/>
              </w:rPr>
              <w:t>10 000,00</w:t>
            </w:r>
          </w:p>
        </w:tc>
      </w:tr>
    </w:tbl>
    <w:p w14:paraId="75B4A0A9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2D845E52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8" w:name="_Приложение_5_к"/>
      <w:bookmarkEnd w:id="8"/>
      <w:r w:rsidRPr="00626385">
        <w:rPr>
          <w:b w:val="0"/>
          <w:sz w:val="28"/>
          <w:lang w:val="ru-RU"/>
        </w:rPr>
        <w:lastRenderedPageBreak/>
        <w:t xml:space="preserve">Приложение </w:t>
      </w:r>
      <w:r w:rsidR="00314B80">
        <w:rPr>
          <w:b w:val="0"/>
          <w:sz w:val="28"/>
          <w:lang w:val="ru-RU"/>
        </w:rPr>
        <w:t>5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4A232B0F" w14:textId="77777777" w:rsidR="00516A75" w:rsidRPr="00626385" w:rsidRDefault="00516A75" w:rsidP="001B5BF0">
      <w:pPr>
        <w:pStyle w:val="ConsPlusNormal"/>
        <w:spacing w:before="360" w:after="12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>Нормативы количества и цены принтеров, многофункциональных устройств, копировальных аппаратов и иной оргтехники</w:t>
      </w:r>
      <w:r w:rsidR="000A0673" w:rsidRPr="00626385">
        <w:rPr>
          <w:rFonts w:ascii="Times New Roman" w:hAnsi="Times New Roman" w:cs="Times New Roman"/>
          <w:sz w:val="28"/>
        </w:rPr>
        <w:t>, а также нормативы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</w:t>
      </w:r>
      <w:r w:rsidR="00A858DA">
        <w:rPr>
          <w:rStyle w:val="af4"/>
          <w:rFonts w:ascii="Times New Roman" w:hAnsi="Times New Roman" w:cs="Times New Roman"/>
          <w:sz w:val="28"/>
        </w:rPr>
        <w:footnoteReference w:id="10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47"/>
        <w:gridCol w:w="2966"/>
        <w:gridCol w:w="1470"/>
        <w:gridCol w:w="2720"/>
        <w:gridCol w:w="1522"/>
        <w:gridCol w:w="1761"/>
      </w:tblGrid>
      <w:tr w:rsidR="000A0673" w:rsidRPr="00626385" w14:paraId="5476A104" w14:textId="77777777" w:rsidTr="003311A0">
        <w:tc>
          <w:tcPr>
            <w:tcW w:w="8783" w:type="dxa"/>
            <w:gridSpan w:val="3"/>
            <w:tcBorders>
              <w:bottom w:val="single" w:sz="4" w:space="0" w:color="auto"/>
            </w:tcBorders>
          </w:tcPr>
          <w:p w14:paraId="4237ABED" w14:textId="77777777" w:rsidR="000A0673" w:rsidRPr="00626385" w:rsidRDefault="00872228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Нормативы количества и цены принтеров, многофункциональных устройств, копировальных аппаратов и иной оргтехники</w:t>
            </w:r>
          </w:p>
        </w:tc>
        <w:tc>
          <w:tcPr>
            <w:tcW w:w="6003" w:type="dxa"/>
            <w:gridSpan w:val="3"/>
            <w:tcBorders>
              <w:bottom w:val="single" w:sz="4" w:space="0" w:color="auto"/>
            </w:tcBorders>
          </w:tcPr>
          <w:p w14:paraId="6CCB75E4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Нормативы цены и объема потребления расходных материалов</w:t>
            </w:r>
            <w:r w:rsidR="00872228" w:rsidRPr="00626385">
              <w:rPr>
                <w:b w:val="0"/>
                <w:sz w:val="20"/>
                <w:szCs w:val="20"/>
              </w:rPr>
              <w:t xml:space="preserve"> </w:t>
            </w:r>
            <w:r w:rsidR="00872228" w:rsidRPr="00626385">
              <w:rPr>
                <w:b w:val="0"/>
                <w:sz w:val="20"/>
                <w:szCs w:val="20"/>
                <w:lang w:val="ru-RU"/>
              </w:rPr>
              <w:t>для различных типов принтеров, многофункциональных устройств, копировальных аппаратов и иной оргтехники</w:t>
            </w:r>
          </w:p>
        </w:tc>
      </w:tr>
      <w:tr w:rsidR="000A0673" w:rsidRPr="00626385" w14:paraId="58B74815" w14:textId="77777777" w:rsidTr="003311A0">
        <w:trPr>
          <w:trHeight w:val="429"/>
        </w:trPr>
        <w:tc>
          <w:tcPr>
            <w:tcW w:w="4347" w:type="dxa"/>
            <w:vMerge w:val="restart"/>
          </w:tcPr>
          <w:p w14:paraId="660BF396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Тип устройства</w:t>
            </w:r>
          </w:p>
        </w:tc>
        <w:tc>
          <w:tcPr>
            <w:tcW w:w="2966" w:type="dxa"/>
            <w:vMerge w:val="restart"/>
          </w:tcPr>
          <w:p w14:paraId="738CB93A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470" w:type="dxa"/>
            <w:vMerge w:val="restart"/>
          </w:tcPr>
          <w:p w14:paraId="78AAC9F2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 xml:space="preserve">Максимальная цена за единицу, руб. 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14:paraId="4B124E10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Количество расходных материалов на одну единицу устройства в год, шт.</w:t>
            </w:r>
          </w:p>
        </w:tc>
        <w:tc>
          <w:tcPr>
            <w:tcW w:w="1761" w:type="dxa"/>
            <w:vMerge w:val="restart"/>
          </w:tcPr>
          <w:p w14:paraId="18498D1D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Максимальная цена за единицу, руб.</w:t>
            </w:r>
          </w:p>
        </w:tc>
      </w:tr>
      <w:tr w:rsidR="000A0673" w:rsidRPr="00626385" w14:paraId="195CBEC6" w14:textId="77777777" w:rsidTr="003311A0">
        <w:tc>
          <w:tcPr>
            <w:tcW w:w="4347" w:type="dxa"/>
            <w:vMerge/>
            <w:tcBorders>
              <w:bottom w:val="single" w:sz="4" w:space="0" w:color="auto"/>
            </w:tcBorders>
          </w:tcPr>
          <w:p w14:paraId="0A553077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966" w:type="dxa"/>
            <w:vMerge/>
            <w:tcBorders>
              <w:bottom w:val="single" w:sz="4" w:space="0" w:color="auto"/>
            </w:tcBorders>
          </w:tcPr>
          <w:p w14:paraId="0130E8C0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14:paraId="4C5DC4F9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14:paraId="445A5947" w14:textId="77777777" w:rsidR="000A0673" w:rsidRPr="00626385" w:rsidRDefault="000A0673" w:rsidP="001B5BF0">
            <w:pPr>
              <w:jc w:val="center"/>
            </w:pPr>
            <w:r w:rsidRPr="00626385">
              <w:t>Вид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591FCF69" w14:textId="77777777" w:rsidR="000A0673" w:rsidRPr="00626385" w:rsidRDefault="000A0673" w:rsidP="001B5BF0">
            <w:pPr>
              <w:jc w:val="center"/>
            </w:pPr>
            <w:r w:rsidRPr="00626385">
              <w:t>Количество</w:t>
            </w:r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14:paraId="3464C816" w14:textId="77777777" w:rsidR="000A0673" w:rsidRPr="00626385" w:rsidRDefault="000A0673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A0673" w:rsidRPr="00626385" w14:paraId="2A430556" w14:textId="77777777" w:rsidTr="003311A0">
        <w:tc>
          <w:tcPr>
            <w:tcW w:w="4347" w:type="dxa"/>
            <w:tcBorders>
              <w:bottom w:val="single" w:sz="4" w:space="0" w:color="auto"/>
            </w:tcBorders>
          </w:tcPr>
          <w:p w14:paraId="160F700C" w14:textId="77777777" w:rsidR="000A0673" w:rsidRPr="000E1227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0E1227">
              <w:rPr>
                <w:b w:val="0"/>
                <w:sz w:val="16"/>
                <w:szCs w:val="20"/>
                <w:lang w:val="ru-RU"/>
              </w:rPr>
              <w:t>1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694A4616" w14:textId="77777777" w:rsidR="000A0673" w:rsidRPr="000E1227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0E1227">
              <w:rPr>
                <w:b w:val="0"/>
                <w:sz w:val="16"/>
                <w:szCs w:val="20"/>
                <w:lang w:val="ru-RU"/>
              </w:rPr>
              <w:t>2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16FB001" w14:textId="77777777" w:rsidR="000A0673" w:rsidRPr="000E1227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0E1227">
              <w:rPr>
                <w:b w:val="0"/>
                <w:sz w:val="16"/>
                <w:szCs w:val="20"/>
                <w:lang w:val="ru-RU"/>
              </w:rPr>
              <w:t>3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14:paraId="14BFF36D" w14:textId="77777777" w:rsidR="000A0673" w:rsidRPr="000E1227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0E1227">
              <w:rPr>
                <w:b w:val="0"/>
                <w:sz w:val="16"/>
                <w:szCs w:val="20"/>
                <w:lang w:val="ru-RU"/>
              </w:rPr>
              <w:t>4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2EA6701" w14:textId="77777777" w:rsidR="000A0673" w:rsidRPr="000E1227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0E1227">
              <w:rPr>
                <w:b w:val="0"/>
                <w:sz w:val="16"/>
                <w:szCs w:val="20"/>
                <w:lang w:val="ru-RU"/>
              </w:rPr>
              <w:t>5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157E5301" w14:textId="77777777" w:rsidR="000A0673" w:rsidRPr="000E1227" w:rsidRDefault="000A067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20"/>
                <w:lang w:val="ru-RU"/>
              </w:rPr>
            </w:pPr>
            <w:r w:rsidRPr="000E1227">
              <w:rPr>
                <w:b w:val="0"/>
                <w:sz w:val="16"/>
                <w:szCs w:val="20"/>
                <w:lang w:val="ru-RU"/>
              </w:rPr>
              <w:t>6</w:t>
            </w:r>
          </w:p>
        </w:tc>
      </w:tr>
      <w:tr w:rsidR="00B564B8" w:rsidRPr="00626385" w14:paraId="70DE1F6D" w14:textId="77777777" w:rsidTr="003311A0">
        <w:tc>
          <w:tcPr>
            <w:tcW w:w="434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8308204" w14:textId="77777777" w:rsidR="009D1E33" w:rsidRPr="00626385" w:rsidRDefault="0032230D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</w:t>
            </w:r>
            <w:r w:rsidR="009D1E33" w:rsidRPr="00626385">
              <w:rPr>
                <w:b w:val="0"/>
                <w:sz w:val="20"/>
                <w:szCs w:val="20"/>
                <w:lang w:val="ru-RU"/>
              </w:rPr>
              <w:t>ногофункциональные устройства формата А4</w:t>
            </w:r>
            <w:r>
              <w:rPr>
                <w:b w:val="0"/>
                <w:sz w:val="20"/>
                <w:szCs w:val="20"/>
                <w:lang w:val="ru-RU"/>
              </w:rPr>
              <w:t>,</w:t>
            </w:r>
            <w:r w:rsidRPr="00626385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л</w:t>
            </w:r>
            <w:r w:rsidRPr="00626385">
              <w:rPr>
                <w:b w:val="0"/>
                <w:sz w:val="20"/>
                <w:szCs w:val="20"/>
                <w:lang w:val="ru-RU"/>
              </w:rPr>
              <w:t>окальные</w:t>
            </w:r>
          </w:p>
        </w:tc>
        <w:tc>
          <w:tcPr>
            <w:tcW w:w="296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F8C220" w14:textId="77777777" w:rsidR="009D1E33" w:rsidRPr="00626385" w:rsidRDefault="009D1E33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Не более 1 штуки на одного служащего Агентства</w:t>
            </w:r>
          </w:p>
        </w:tc>
        <w:tc>
          <w:tcPr>
            <w:tcW w:w="147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3C03F8" w14:textId="77777777" w:rsidR="009D1E33" w:rsidRPr="00626385" w:rsidRDefault="009D1E33" w:rsidP="001B5BF0">
            <w:pPr>
              <w:pStyle w:val="1"/>
              <w:numPr>
                <w:ilvl w:val="0"/>
                <w:numId w:val="0"/>
              </w:numPr>
              <w:tabs>
                <w:tab w:val="left" w:pos="1024"/>
              </w:tabs>
              <w:spacing w:before="0" w:after="0"/>
              <w:ind w:right="229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20 000,00</w:t>
            </w:r>
          </w:p>
        </w:tc>
        <w:tc>
          <w:tcPr>
            <w:tcW w:w="272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270F95D" w14:textId="77777777" w:rsidR="009D1E33" w:rsidRPr="00626385" w:rsidRDefault="009D1E33" w:rsidP="001B5BF0">
            <w:r w:rsidRPr="00626385">
              <w:t>Картридж (тонер) для черно-белой печати</w:t>
            </w:r>
          </w:p>
        </w:tc>
        <w:tc>
          <w:tcPr>
            <w:tcW w:w="152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1B4E6F" w14:textId="77777777" w:rsidR="009D1E33" w:rsidRPr="00626385" w:rsidRDefault="009D1E33" w:rsidP="001B5BF0">
            <w:pPr>
              <w:jc w:val="center"/>
            </w:pPr>
            <w:r w:rsidRPr="00626385">
              <w:t>1</w:t>
            </w:r>
            <w:r w:rsidR="00872228" w:rsidRPr="00626385">
              <w:t xml:space="preserve"> шт.</w:t>
            </w:r>
          </w:p>
        </w:tc>
        <w:tc>
          <w:tcPr>
            <w:tcW w:w="176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99CD682" w14:textId="77777777" w:rsidR="009D1E33" w:rsidRPr="00626385" w:rsidRDefault="009D1E33" w:rsidP="001B5BF0">
            <w:pPr>
              <w:jc w:val="right"/>
            </w:pPr>
            <w:r w:rsidRPr="00626385">
              <w:t>5 000,00</w:t>
            </w:r>
          </w:p>
        </w:tc>
      </w:tr>
      <w:tr w:rsidR="00872228" w:rsidRPr="00626385" w14:paraId="0F0AB406" w14:textId="77777777" w:rsidTr="003311A0">
        <w:trPr>
          <w:trHeight w:val="519"/>
        </w:trPr>
        <w:tc>
          <w:tcPr>
            <w:tcW w:w="4347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688F83" w14:textId="77777777" w:rsidR="00872228" w:rsidRPr="00626385" w:rsidRDefault="0032230D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Многофункциональные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6174C7">
              <w:rPr>
                <w:b w:val="0"/>
                <w:sz w:val="20"/>
                <w:szCs w:val="20"/>
                <w:lang w:val="ru-RU"/>
              </w:rPr>
              <w:t>устройства формат</w:t>
            </w:r>
            <w:r w:rsidR="00881239">
              <w:rPr>
                <w:b w:val="0"/>
                <w:sz w:val="20"/>
                <w:szCs w:val="20"/>
                <w:lang w:val="ru-RU"/>
              </w:rPr>
              <w:t>а</w:t>
            </w:r>
            <w:r w:rsidR="006174C7">
              <w:rPr>
                <w:b w:val="0"/>
                <w:sz w:val="20"/>
                <w:szCs w:val="20"/>
                <w:lang w:val="ru-RU"/>
              </w:rPr>
              <w:t xml:space="preserve"> А3</w:t>
            </w:r>
            <w:r>
              <w:rPr>
                <w:b w:val="0"/>
                <w:sz w:val="20"/>
                <w:szCs w:val="20"/>
                <w:lang w:val="ru-RU"/>
              </w:rPr>
              <w:t>, с</w:t>
            </w:r>
            <w:r w:rsidRPr="00626385">
              <w:rPr>
                <w:b w:val="0"/>
                <w:sz w:val="20"/>
                <w:szCs w:val="20"/>
                <w:lang w:val="ru-RU"/>
              </w:rPr>
              <w:t>етевые</w:t>
            </w:r>
          </w:p>
        </w:tc>
        <w:tc>
          <w:tcPr>
            <w:tcW w:w="296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565242" w14:textId="77777777" w:rsidR="00872228" w:rsidRPr="00626385" w:rsidRDefault="00872228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Не более 2 штуки на Агентство</w:t>
            </w:r>
          </w:p>
        </w:tc>
        <w:tc>
          <w:tcPr>
            <w:tcW w:w="1470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C9E7443" w14:textId="77777777" w:rsidR="00872228" w:rsidRPr="00626385" w:rsidRDefault="00872228" w:rsidP="001B5BF0">
            <w:pPr>
              <w:ind w:right="201"/>
              <w:jc w:val="right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35 000,00</w:t>
            </w: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DEF05A" w14:textId="77777777" w:rsidR="00872228" w:rsidRPr="00626385" w:rsidRDefault="00872228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Картридж (тонер) для черно-белой печати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B78782" w14:textId="77777777" w:rsidR="00872228" w:rsidRPr="00626385" w:rsidRDefault="00872228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4 шт.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FD665C2" w14:textId="77777777" w:rsidR="00872228" w:rsidRPr="00626385" w:rsidRDefault="00872228" w:rsidP="001B5BF0">
            <w:pPr>
              <w:jc w:val="right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5 000,00</w:t>
            </w:r>
          </w:p>
        </w:tc>
      </w:tr>
      <w:tr w:rsidR="00872228" w:rsidRPr="00626385" w14:paraId="4EDE9043" w14:textId="77777777" w:rsidTr="003311A0">
        <w:trPr>
          <w:trHeight w:val="519"/>
        </w:trPr>
        <w:tc>
          <w:tcPr>
            <w:tcW w:w="4347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A8F710" w14:textId="77777777" w:rsidR="00872228" w:rsidRPr="00626385" w:rsidRDefault="00872228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966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1AF315" w14:textId="77777777" w:rsidR="00872228" w:rsidRPr="00626385" w:rsidRDefault="00872228" w:rsidP="001B5BF0">
            <w:pPr>
              <w:rPr>
                <w:bCs/>
                <w:kern w:val="32"/>
                <w:lang w:eastAsia="x-none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5EC5767" w14:textId="77777777" w:rsidR="00872228" w:rsidRPr="00626385" w:rsidRDefault="00872228" w:rsidP="001B5BF0">
            <w:pPr>
              <w:tabs>
                <w:tab w:val="left" w:pos="1024"/>
              </w:tabs>
              <w:ind w:right="1241"/>
              <w:jc w:val="right"/>
              <w:rPr>
                <w:bCs/>
                <w:kern w:val="32"/>
                <w:lang w:eastAsia="x-none"/>
              </w:rPr>
            </w:pP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E1DE1C" w14:textId="77777777" w:rsidR="00872228" w:rsidRPr="00626385" w:rsidRDefault="00872228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Картридж (тонер) для цветной печати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12D441" w14:textId="77777777" w:rsidR="00872228" w:rsidRPr="00626385" w:rsidRDefault="00872228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8 шт.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6593A9" w14:textId="77777777" w:rsidR="00872228" w:rsidRPr="00626385" w:rsidRDefault="002B1123" w:rsidP="001B5BF0">
            <w:pPr>
              <w:jc w:val="right"/>
              <w:rPr>
                <w:bCs/>
                <w:kern w:val="32"/>
                <w:lang w:eastAsia="x-none"/>
              </w:rPr>
            </w:pPr>
            <w:r>
              <w:rPr>
                <w:bCs/>
                <w:kern w:val="32"/>
                <w:lang w:eastAsia="x-none"/>
              </w:rPr>
              <w:t>10</w:t>
            </w:r>
            <w:r w:rsidR="00872228" w:rsidRPr="00626385">
              <w:rPr>
                <w:bCs/>
                <w:kern w:val="32"/>
                <w:lang w:eastAsia="x-none"/>
              </w:rPr>
              <w:t> 000,00</w:t>
            </w:r>
          </w:p>
        </w:tc>
      </w:tr>
      <w:tr w:rsidR="00121310" w:rsidRPr="00626385" w14:paraId="31B4ED46" w14:textId="77777777" w:rsidTr="003311A0">
        <w:tc>
          <w:tcPr>
            <w:tcW w:w="4347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513A53" w14:textId="77777777" w:rsidR="00121310" w:rsidRPr="00626385" w:rsidRDefault="0032230D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Многофункциональные</w:t>
            </w:r>
            <w:r>
              <w:rPr>
                <w:b w:val="0"/>
                <w:sz w:val="20"/>
                <w:szCs w:val="20"/>
                <w:lang w:val="ru-RU"/>
              </w:rPr>
              <w:t xml:space="preserve"> устройства (</w:t>
            </w:r>
            <w:r w:rsidRPr="00626385">
              <w:rPr>
                <w:b w:val="0"/>
                <w:sz w:val="20"/>
                <w:szCs w:val="20"/>
                <w:lang w:val="ru-RU"/>
              </w:rPr>
              <w:t>копировальные аппараты</w:t>
            </w:r>
            <w:r>
              <w:rPr>
                <w:b w:val="0"/>
                <w:sz w:val="20"/>
                <w:szCs w:val="20"/>
                <w:lang w:val="ru-RU"/>
              </w:rPr>
              <w:t>)</w:t>
            </w:r>
            <w:r w:rsidRPr="00626385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31079F">
              <w:rPr>
                <w:b w:val="0"/>
                <w:sz w:val="20"/>
                <w:szCs w:val="20"/>
                <w:lang w:val="ru-RU"/>
              </w:rPr>
              <w:t>формата А3</w:t>
            </w:r>
            <w:r w:rsidR="006D687C">
              <w:rPr>
                <w:b w:val="0"/>
                <w:sz w:val="20"/>
                <w:szCs w:val="20"/>
                <w:lang w:val="ru-RU"/>
              </w:rPr>
              <w:t>,</w:t>
            </w:r>
            <w:r>
              <w:rPr>
                <w:b w:val="0"/>
                <w:sz w:val="20"/>
                <w:szCs w:val="20"/>
                <w:lang w:val="ru-RU"/>
              </w:rPr>
              <w:t xml:space="preserve"> с</w:t>
            </w:r>
            <w:r w:rsidRPr="00626385">
              <w:rPr>
                <w:b w:val="0"/>
                <w:sz w:val="20"/>
                <w:szCs w:val="20"/>
                <w:lang w:val="ru-RU"/>
              </w:rPr>
              <w:t>етевые</w:t>
            </w:r>
          </w:p>
        </w:tc>
        <w:tc>
          <w:tcPr>
            <w:tcW w:w="296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6374FC8" w14:textId="77777777" w:rsidR="00121310" w:rsidRPr="00626385" w:rsidRDefault="00121310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Не более 1 штуки на Агентство</w:t>
            </w:r>
          </w:p>
        </w:tc>
        <w:tc>
          <w:tcPr>
            <w:tcW w:w="1470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FC6607" w14:textId="77777777" w:rsidR="00121310" w:rsidRPr="00626385" w:rsidRDefault="00121310" w:rsidP="001B5BF0">
            <w:pPr>
              <w:tabs>
                <w:tab w:val="left" w:pos="1024"/>
              </w:tabs>
              <w:ind w:right="229"/>
              <w:jc w:val="right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500 000,00</w:t>
            </w: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E2E11F" w14:textId="77777777" w:rsidR="00121310" w:rsidRPr="00626385" w:rsidRDefault="00121310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Картридж (тонер) для черно-белой печати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E36682" w14:textId="77777777" w:rsidR="00121310" w:rsidRPr="00626385" w:rsidRDefault="00121310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4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E079FF" w14:textId="77777777" w:rsidR="00121310" w:rsidRPr="00626385" w:rsidRDefault="006A45A5" w:rsidP="001B5BF0">
            <w:pPr>
              <w:jc w:val="right"/>
              <w:rPr>
                <w:bCs/>
                <w:kern w:val="32"/>
                <w:lang w:eastAsia="x-none"/>
              </w:rPr>
            </w:pPr>
            <w:r>
              <w:rPr>
                <w:bCs/>
                <w:kern w:val="32"/>
                <w:lang w:eastAsia="x-none"/>
              </w:rPr>
              <w:t>12</w:t>
            </w:r>
            <w:r w:rsidR="00121310" w:rsidRPr="00626385">
              <w:rPr>
                <w:bCs/>
                <w:kern w:val="32"/>
                <w:lang w:eastAsia="x-none"/>
              </w:rPr>
              <w:t xml:space="preserve"> 000,00</w:t>
            </w:r>
          </w:p>
        </w:tc>
      </w:tr>
      <w:tr w:rsidR="00121310" w:rsidRPr="00626385" w14:paraId="5CB31840" w14:textId="77777777" w:rsidTr="0052243B">
        <w:tc>
          <w:tcPr>
            <w:tcW w:w="4347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4FF74C5" w14:textId="77777777" w:rsidR="00121310" w:rsidRPr="00626385" w:rsidRDefault="00121310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966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72F50FA" w14:textId="77777777" w:rsidR="00121310" w:rsidRPr="00626385" w:rsidRDefault="00121310" w:rsidP="001B5BF0">
            <w:pPr>
              <w:rPr>
                <w:bCs/>
                <w:kern w:val="32"/>
                <w:lang w:eastAsia="x-none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D42757D" w14:textId="77777777" w:rsidR="00121310" w:rsidRPr="00626385" w:rsidRDefault="00121310" w:rsidP="001B5BF0">
            <w:pPr>
              <w:tabs>
                <w:tab w:val="left" w:pos="1024"/>
              </w:tabs>
              <w:ind w:right="229"/>
              <w:jc w:val="right"/>
              <w:rPr>
                <w:bCs/>
                <w:kern w:val="32"/>
                <w:lang w:eastAsia="x-none"/>
              </w:rPr>
            </w:pP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A2211E" w14:textId="77777777" w:rsidR="00121310" w:rsidRPr="00626385" w:rsidRDefault="00121310" w:rsidP="001B5BF0">
            <w:pPr>
              <w:rPr>
                <w:bCs/>
                <w:kern w:val="32"/>
                <w:lang w:eastAsia="x-none"/>
              </w:rPr>
            </w:pPr>
            <w:r w:rsidRPr="00121310">
              <w:rPr>
                <w:bCs/>
                <w:kern w:val="32"/>
                <w:lang w:eastAsia="x-none"/>
              </w:rPr>
              <w:t>Картридж со скрепками</w:t>
            </w:r>
            <w:r>
              <w:rPr>
                <w:bCs/>
                <w:kern w:val="32"/>
                <w:lang w:eastAsia="x-none"/>
              </w:rPr>
              <w:t xml:space="preserve"> для финишера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DD342C" w14:textId="77777777" w:rsidR="00121310" w:rsidRPr="00626385" w:rsidRDefault="00121310" w:rsidP="001B5BF0">
            <w:pPr>
              <w:jc w:val="center"/>
              <w:rPr>
                <w:bCs/>
                <w:kern w:val="32"/>
                <w:lang w:eastAsia="x-none"/>
              </w:rPr>
            </w:pPr>
            <w:r>
              <w:rPr>
                <w:bCs/>
                <w:kern w:val="32"/>
                <w:lang w:eastAsia="x-none"/>
              </w:rPr>
              <w:t>1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273F45" w14:textId="77777777" w:rsidR="00121310" w:rsidRPr="00626385" w:rsidRDefault="00121310" w:rsidP="001B5BF0">
            <w:pPr>
              <w:jc w:val="right"/>
              <w:rPr>
                <w:bCs/>
                <w:kern w:val="32"/>
                <w:lang w:eastAsia="x-none"/>
              </w:rPr>
            </w:pPr>
            <w:r>
              <w:rPr>
                <w:bCs/>
                <w:kern w:val="32"/>
                <w:lang w:eastAsia="x-none"/>
              </w:rPr>
              <w:t>3 000,00</w:t>
            </w:r>
          </w:p>
        </w:tc>
      </w:tr>
      <w:tr w:rsidR="006174C7" w:rsidRPr="00626385" w14:paraId="555294FA" w14:textId="77777777" w:rsidTr="006D687C">
        <w:tc>
          <w:tcPr>
            <w:tcW w:w="4347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B63573" w14:textId="77777777" w:rsidR="006174C7" w:rsidRPr="00626385" w:rsidRDefault="006174C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Принтеры для печати штрих-кодов</w:t>
            </w:r>
          </w:p>
        </w:tc>
        <w:tc>
          <w:tcPr>
            <w:tcW w:w="2966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22D73B1" w14:textId="77777777" w:rsidR="006174C7" w:rsidRPr="00626385" w:rsidRDefault="006174C7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Не более 1 штуки на Агентство</w:t>
            </w:r>
          </w:p>
        </w:tc>
        <w:tc>
          <w:tcPr>
            <w:tcW w:w="1470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4BC0AE5" w14:textId="77777777" w:rsidR="006174C7" w:rsidRPr="00626385" w:rsidRDefault="006174C7" w:rsidP="001B5BF0">
            <w:pPr>
              <w:tabs>
                <w:tab w:val="left" w:pos="1024"/>
              </w:tabs>
              <w:ind w:right="229"/>
              <w:jc w:val="right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30 000,00</w:t>
            </w: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FAB282" w14:textId="77777777" w:rsidR="006174C7" w:rsidRPr="00626385" w:rsidRDefault="006174C7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Картридж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9EEB5D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1 шт.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B802DC" w14:textId="77777777" w:rsidR="006174C7" w:rsidRPr="00626385" w:rsidRDefault="006174C7" w:rsidP="001B5BF0">
            <w:pPr>
              <w:jc w:val="right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1 000,00</w:t>
            </w:r>
          </w:p>
        </w:tc>
      </w:tr>
      <w:tr w:rsidR="006174C7" w:rsidRPr="00626385" w14:paraId="7FDEE6F1" w14:textId="77777777" w:rsidTr="006D687C">
        <w:tc>
          <w:tcPr>
            <w:tcW w:w="4347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C2A199A" w14:textId="77777777" w:rsidR="006174C7" w:rsidRPr="00626385" w:rsidRDefault="006174C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966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6252088" w14:textId="77777777" w:rsidR="006174C7" w:rsidRPr="00626385" w:rsidRDefault="006174C7" w:rsidP="001B5BF0">
            <w:pPr>
              <w:rPr>
                <w:bCs/>
                <w:kern w:val="32"/>
                <w:lang w:eastAsia="x-none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95DD759" w14:textId="77777777" w:rsidR="006174C7" w:rsidRPr="00626385" w:rsidRDefault="006174C7" w:rsidP="001B5BF0">
            <w:pPr>
              <w:tabs>
                <w:tab w:val="left" w:pos="1024"/>
              </w:tabs>
              <w:ind w:right="229"/>
              <w:jc w:val="right"/>
              <w:rPr>
                <w:bCs/>
                <w:kern w:val="32"/>
                <w:lang w:eastAsia="x-none"/>
              </w:rPr>
            </w:pP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1B5848" w14:textId="77777777" w:rsidR="006174C7" w:rsidRPr="00626385" w:rsidRDefault="006174C7" w:rsidP="001B5BF0">
            <w:pPr>
              <w:rPr>
                <w:bCs/>
                <w:kern w:val="32"/>
                <w:lang w:eastAsia="x-none"/>
              </w:rPr>
            </w:pPr>
            <w:proofErr w:type="spellStart"/>
            <w:r w:rsidRPr="00626385">
              <w:rPr>
                <w:bCs/>
                <w:kern w:val="32"/>
                <w:lang w:eastAsia="x-none"/>
              </w:rPr>
              <w:t>Термоэтикетки</w:t>
            </w:r>
            <w:proofErr w:type="spellEnd"/>
            <w:r w:rsidRPr="00626385">
              <w:rPr>
                <w:bCs/>
                <w:kern w:val="32"/>
                <w:lang w:eastAsia="x-none"/>
              </w:rPr>
              <w:t xml:space="preserve"> </w:t>
            </w:r>
            <w:r>
              <w:rPr>
                <w:bCs/>
                <w:kern w:val="32"/>
                <w:lang w:eastAsia="x-none"/>
              </w:rPr>
              <w:t>(30*58)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16B206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 xml:space="preserve">100 </w:t>
            </w:r>
            <w:proofErr w:type="spellStart"/>
            <w:r w:rsidRPr="00626385">
              <w:rPr>
                <w:bCs/>
                <w:kern w:val="32"/>
                <w:lang w:eastAsia="x-none"/>
              </w:rPr>
              <w:t>рул</w:t>
            </w:r>
            <w:proofErr w:type="spellEnd"/>
            <w:r w:rsidRPr="00626385">
              <w:rPr>
                <w:bCs/>
                <w:kern w:val="32"/>
                <w:lang w:eastAsia="x-none"/>
              </w:rPr>
              <w:t>.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B8714A" w14:textId="77777777" w:rsidR="006174C7" w:rsidRPr="00626385" w:rsidRDefault="006174C7" w:rsidP="001B5BF0">
            <w:pPr>
              <w:jc w:val="right"/>
              <w:rPr>
                <w:bCs/>
                <w:kern w:val="32"/>
                <w:lang w:eastAsia="x-none"/>
              </w:rPr>
            </w:pPr>
            <w:r>
              <w:rPr>
                <w:bCs/>
                <w:kern w:val="32"/>
                <w:lang w:eastAsia="x-none"/>
              </w:rPr>
              <w:t>11</w:t>
            </w:r>
            <w:r w:rsidRPr="00626385">
              <w:rPr>
                <w:bCs/>
                <w:kern w:val="32"/>
                <w:lang w:eastAsia="x-none"/>
              </w:rPr>
              <w:t>0,00</w:t>
            </w:r>
          </w:p>
        </w:tc>
      </w:tr>
      <w:tr w:rsidR="006174C7" w:rsidRPr="00626385" w14:paraId="017CABAA" w14:textId="77777777" w:rsidTr="003311A0">
        <w:tc>
          <w:tcPr>
            <w:tcW w:w="434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E9B32" w14:textId="77777777" w:rsidR="006174C7" w:rsidRPr="00626385" w:rsidRDefault="006174C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626385">
              <w:rPr>
                <w:b w:val="0"/>
                <w:sz w:val="20"/>
                <w:szCs w:val="20"/>
                <w:lang w:val="ru-RU"/>
              </w:rPr>
              <w:t>Потоковые сканеры</w:t>
            </w:r>
          </w:p>
        </w:tc>
        <w:tc>
          <w:tcPr>
            <w:tcW w:w="29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9984" w14:textId="77777777" w:rsidR="006174C7" w:rsidRPr="00626385" w:rsidRDefault="006174C7" w:rsidP="001B5BF0">
            <w:pPr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Не более 2 штук на Агентство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A23A50" w14:textId="77777777" w:rsidR="006174C7" w:rsidRPr="00626385" w:rsidRDefault="006174C7" w:rsidP="001B5BF0">
            <w:pPr>
              <w:tabs>
                <w:tab w:val="left" w:pos="1024"/>
              </w:tabs>
              <w:ind w:right="229"/>
              <w:jc w:val="right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50 000,00</w:t>
            </w: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A3F557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-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07E232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-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7D7EF6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-</w:t>
            </w:r>
          </w:p>
        </w:tc>
      </w:tr>
      <w:tr w:rsidR="006174C7" w:rsidRPr="00626385" w14:paraId="7EB8F5AC" w14:textId="77777777" w:rsidTr="003311A0">
        <w:tc>
          <w:tcPr>
            <w:tcW w:w="43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BD2" w14:textId="77777777" w:rsidR="006174C7" w:rsidRPr="00626385" w:rsidRDefault="006174C7" w:rsidP="001B5BF0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Телефонные аппараты</w:t>
            </w:r>
          </w:p>
        </w:tc>
        <w:tc>
          <w:tcPr>
            <w:tcW w:w="29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091" w14:textId="77777777" w:rsidR="006174C7" w:rsidRPr="00626385" w:rsidRDefault="006174C7" w:rsidP="001B5BF0">
            <w:pPr>
              <w:rPr>
                <w:bCs/>
                <w:kern w:val="32"/>
                <w:lang w:eastAsia="x-none"/>
              </w:rPr>
            </w:pPr>
            <w:r>
              <w:rPr>
                <w:bCs/>
                <w:kern w:val="32"/>
                <w:lang w:eastAsia="x-none"/>
              </w:rPr>
              <w:t>Не более 1 штуки на одного служащего Агентства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4C8BE" w14:textId="77777777" w:rsidR="006174C7" w:rsidRPr="00626385" w:rsidRDefault="006174C7" w:rsidP="001B5BF0">
            <w:pPr>
              <w:tabs>
                <w:tab w:val="left" w:pos="1024"/>
              </w:tabs>
              <w:ind w:right="229"/>
              <w:jc w:val="right"/>
              <w:rPr>
                <w:bCs/>
                <w:kern w:val="32"/>
                <w:lang w:eastAsia="x-none"/>
              </w:rPr>
            </w:pPr>
            <w:r>
              <w:rPr>
                <w:bCs/>
                <w:kern w:val="32"/>
                <w:lang w:eastAsia="x-none"/>
              </w:rPr>
              <w:t>7 000,00</w:t>
            </w: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5FF36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-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C7A75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-</w:t>
            </w: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2AB0C" w14:textId="77777777" w:rsidR="006174C7" w:rsidRPr="00626385" w:rsidRDefault="006174C7" w:rsidP="001B5BF0">
            <w:pPr>
              <w:jc w:val="center"/>
              <w:rPr>
                <w:bCs/>
                <w:kern w:val="32"/>
                <w:lang w:eastAsia="x-none"/>
              </w:rPr>
            </w:pPr>
            <w:r w:rsidRPr="00626385">
              <w:rPr>
                <w:bCs/>
                <w:kern w:val="32"/>
                <w:lang w:eastAsia="x-none"/>
              </w:rPr>
              <w:t>-</w:t>
            </w:r>
          </w:p>
        </w:tc>
      </w:tr>
    </w:tbl>
    <w:p w14:paraId="18B5D3AE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128667FF" w14:textId="77777777" w:rsidR="00516A75" w:rsidRPr="00626385" w:rsidRDefault="00A121B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r w:rsidRPr="00626385">
        <w:rPr>
          <w:b w:val="0"/>
          <w:sz w:val="28"/>
          <w:lang w:val="ru-RU"/>
        </w:rPr>
        <w:lastRenderedPageBreak/>
        <w:t xml:space="preserve">Приложение </w:t>
      </w:r>
      <w:r w:rsidR="00314B80">
        <w:rPr>
          <w:b w:val="0"/>
          <w:sz w:val="28"/>
          <w:lang w:val="ru-RU"/>
        </w:rPr>
        <w:t>6</w:t>
      </w:r>
      <w:r w:rsidR="00516A75" w:rsidRPr="00626385">
        <w:rPr>
          <w:b w:val="0"/>
          <w:sz w:val="28"/>
          <w:lang w:val="ru-RU"/>
        </w:rPr>
        <w:br/>
        <w:t>к н</w:t>
      </w:r>
      <w:proofErr w:type="spellStart"/>
      <w:r w:rsidR="00516A75" w:rsidRPr="00626385">
        <w:rPr>
          <w:b w:val="0"/>
          <w:sz w:val="28"/>
        </w:rPr>
        <w:t>ормативны</w:t>
      </w:r>
      <w:r w:rsidR="00516A75" w:rsidRPr="00626385">
        <w:rPr>
          <w:b w:val="0"/>
          <w:sz w:val="28"/>
          <w:lang w:val="ru-RU"/>
        </w:rPr>
        <w:t>м</w:t>
      </w:r>
      <w:proofErr w:type="spellEnd"/>
      <w:r w:rsidR="00516A75" w:rsidRPr="00626385">
        <w:rPr>
          <w:b w:val="0"/>
          <w:sz w:val="28"/>
        </w:rPr>
        <w:t xml:space="preserve"> затрат</w:t>
      </w:r>
      <w:r w:rsidR="00516A75" w:rsidRPr="00626385">
        <w:rPr>
          <w:b w:val="0"/>
          <w:sz w:val="28"/>
          <w:lang w:val="ru-RU"/>
        </w:rPr>
        <w:t>ам</w:t>
      </w:r>
      <w:r w:rsidR="00516A75" w:rsidRPr="00626385">
        <w:rPr>
          <w:b w:val="0"/>
          <w:sz w:val="28"/>
        </w:rPr>
        <w:t xml:space="preserve"> на обеспечение функций</w:t>
      </w:r>
      <w:r w:rsidR="00516A75" w:rsidRPr="00626385">
        <w:rPr>
          <w:b w:val="0"/>
          <w:sz w:val="28"/>
          <w:lang w:val="ru-RU"/>
        </w:rPr>
        <w:t xml:space="preserve"> </w:t>
      </w:r>
      <w:r w:rsidR="00516A75" w:rsidRPr="00626385">
        <w:rPr>
          <w:b w:val="0"/>
          <w:sz w:val="28"/>
        </w:rPr>
        <w:t>Агентства по информатизации и связи Камчатского края</w:t>
      </w:r>
    </w:p>
    <w:p w14:paraId="49505470" w14:textId="77777777" w:rsidR="00516A75" w:rsidRPr="00626385" w:rsidRDefault="00516A75" w:rsidP="001B5BF0">
      <w:pPr>
        <w:pStyle w:val="ConsPlusNormal"/>
        <w:spacing w:before="360" w:after="36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>Перечень периодических печатных изданий и справочной литературы</w:t>
      </w:r>
      <w:r w:rsidR="00A858DA">
        <w:rPr>
          <w:rStyle w:val="af4"/>
          <w:rFonts w:ascii="Times New Roman" w:hAnsi="Times New Roman" w:cs="Times New Roman"/>
          <w:sz w:val="28"/>
        </w:rPr>
        <w:footnoteReference w:id="11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5242"/>
        <w:gridCol w:w="2956"/>
        <w:gridCol w:w="2956"/>
        <w:gridCol w:w="2957"/>
      </w:tblGrid>
      <w:tr w:rsidR="00516A75" w:rsidRPr="00626385" w14:paraId="1A2EE682" w14:textId="77777777" w:rsidTr="000B6ED1">
        <w:tc>
          <w:tcPr>
            <w:tcW w:w="675" w:type="dxa"/>
          </w:tcPr>
          <w:p w14:paraId="29C42C5F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24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№ п/п</w:t>
            </w:r>
          </w:p>
        </w:tc>
        <w:tc>
          <w:tcPr>
            <w:tcW w:w="5242" w:type="dxa"/>
          </w:tcPr>
          <w:p w14:paraId="65E710A0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24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Наименование издания</w:t>
            </w:r>
          </w:p>
        </w:tc>
        <w:tc>
          <w:tcPr>
            <w:tcW w:w="2956" w:type="dxa"/>
          </w:tcPr>
          <w:p w14:paraId="6C75BB57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24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Период подписки, месяцы</w:t>
            </w:r>
          </w:p>
        </w:tc>
        <w:tc>
          <w:tcPr>
            <w:tcW w:w="2956" w:type="dxa"/>
          </w:tcPr>
          <w:p w14:paraId="7BA0E40D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24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Тип издания</w:t>
            </w:r>
          </w:p>
        </w:tc>
        <w:tc>
          <w:tcPr>
            <w:tcW w:w="2957" w:type="dxa"/>
          </w:tcPr>
          <w:p w14:paraId="6659B2D8" w14:textId="77777777" w:rsidR="00516A75" w:rsidRPr="00626385" w:rsidRDefault="000B6ED1" w:rsidP="001B5BF0">
            <w:pPr>
              <w:pStyle w:val="1"/>
              <w:numPr>
                <w:ilvl w:val="0"/>
                <w:numId w:val="0"/>
              </w:numPr>
              <w:spacing w:before="24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Комплект</w:t>
            </w:r>
          </w:p>
        </w:tc>
      </w:tr>
      <w:tr w:rsidR="00516A75" w:rsidRPr="00626385" w14:paraId="45DF3A7B" w14:textId="77777777" w:rsidTr="000B6ED1">
        <w:tc>
          <w:tcPr>
            <w:tcW w:w="675" w:type="dxa"/>
            <w:vAlign w:val="center"/>
          </w:tcPr>
          <w:p w14:paraId="144DBB22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5242" w:type="dxa"/>
            <w:vAlign w:val="center"/>
          </w:tcPr>
          <w:p w14:paraId="0510B9C8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left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Статистическая информация</w:t>
            </w:r>
            <w:r w:rsidR="00F809E7">
              <w:rPr>
                <w:b w:val="0"/>
                <w:szCs w:val="24"/>
                <w:lang w:val="ru-RU"/>
              </w:rPr>
              <w:t xml:space="preserve"> </w:t>
            </w:r>
            <w:r w:rsidR="002D2FF1" w:rsidRPr="00626385">
              <w:rPr>
                <w:b w:val="0"/>
                <w:szCs w:val="24"/>
                <w:lang w:val="ru-RU"/>
              </w:rPr>
              <w:t xml:space="preserve">Территориального органа Федеральной службы государственной статистики по Камчатскому краю </w:t>
            </w:r>
            <w:r w:rsidR="00F809E7">
              <w:rPr>
                <w:b w:val="0"/>
                <w:szCs w:val="24"/>
                <w:lang w:val="ru-RU"/>
              </w:rPr>
              <w:br/>
            </w:r>
            <w:r w:rsidR="002D2FF1" w:rsidRPr="00626385">
              <w:rPr>
                <w:b w:val="0"/>
                <w:szCs w:val="24"/>
                <w:lang w:val="ru-RU"/>
              </w:rPr>
              <w:t>(по каталогу)</w:t>
            </w:r>
          </w:p>
        </w:tc>
        <w:tc>
          <w:tcPr>
            <w:tcW w:w="2956" w:type="dxa"/>
            <w:vAlign w:val="center"/>
          </w:tcPr>
          <w:p w14:paraId="6DB3EA7F" w14:textId="77777777" w:rsidR="00516A75" w:rsidRPr="00626385" w:rsidRDefault="002D2FF1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01-12</w:t>
            </w:r>
          </w:p>
        </w:tc>
        <w:tc>
          <w:tcPr>
            <w:tcW w:w="2956" w:type="dxa"/>
            <w:vAlign w:val="center"/>
          </w:tcPr>
          <w:p w14:paraId="2A37F6DC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Электронное издание</w:t>
            </w:r>
          </w:p>
        </w:tc>
        <w:tc>
          <w:tcPr>
            <w:tcW w:w="2957" w:type="dxa"/>
            <w:vAlign w:val="center"/>
          </w:tcPr>
          <w:p w14:paraId="40061EFA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1</w:t>
            </w:r>
            <w:r w:rsidR="000E1227">
              <w:rPr>
                <w:b w:val="0"/>
                <w:szCs w:val="24"/>
                <w:lang w:val="ru-RU"/>
              </w:rPr>
              <w:t xml:space="preserve"> на Агентство</w:t>
            </w:r>
          </w:p>
        </w:tc>
      </w:tr>
    </w:tbl>
    <w:p w14:paraId="1FD35C79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0A8F54FE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9" w:name="_Приложение_7_к"/>
      <w:bookmarkEnd w:id="9"/>
      <w:r w:rsidRPr="00626385">
        <w:rPr>
          <w:b w:val="0"/>
          <w:sz w:val="28"/>
          <w:lang w:val="ru-RU"/>
        </w:rPr>
        <w:lastRenderedPageBreak/>
        <w:t xml:space="preserve">Приложение </w:t>
      </w:r>
      <w:r w:rsidR="00314B80">
        <w:rPr>
          <w:b w:val="0"/>
          <w:sz w:val="28"/>
          <w:lang w:val="ru-RU"/>
        </w:rPr>
        <w:t>7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37BC4F3E" w14:textId="77777777" w:rsidR="00516A75" w:rsidRPr="00626385" w:rsidRDefault="00516A75" w:rsidP="001B5BF0">
      <w:pPr>
        <w:pStyle w:val="ConsPlusNormal"/>
        <w:spacing w:before="240" w:after="12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>Нормативы количества и цены мебели</w:t>
      </w:r>
      <w:r w:rsidR="00A858DA">
        <w:rPr>
          <w:rStyle w:val="af4"/>
          <w:rFonts w:ascii="Times New Roman" w:hAnsi="Times New Roman" w:cs="Times New Roman"/>
          <w:sz w:val="28"/>
        </w:rPr>
        <w:footnoteReference w:id="12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6773"/>
        <w:gridCol w:w="1297"/>
        <w:gridCol w:w="888"/>
        <w:gridCol w:w="1674"/>
        <w:gridCol w:w="1721"/>
        <w:gridCol w:w="1893"/>
      </w:tblGrid>
      <w:tr w:rsidR="00516A75" w:rsidRPr="00626385" w14:paraId="1153F83D" w14:textId="77777777" w:rsidTr="00A858DA">
        <w:trPr>
          <w:trHeight w:val="511"/>
        </w:trPr>
        <w:tc>
          <w:tcPr>
            <w:tcW w:w="540" w:type="dxa"/>
            <w:tcBorders>
              <w:bottom w:val="single" w:sz="4" w:space="0" w:color="auto"/>
            </w:tcBorders>
          </w:tcPr>
          <w:p w14:paraId="4E38D57D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№ п/п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14:paraId="7562FFB0" w14:textId="77777777" w:rsidR="00516A75" w:rsidRPr="00626385" w:rsidRDefault="00F809E7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Наименование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1F7F6A0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Единица измерения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50BD4359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Коли-</w:t>
            </w:r>
            <w:proofErr w:type="spellStart"/>
            <w:r w:rsidRPr="00626385">
              <w:rPr>
                <w:b w:val="0"/>
                <w:szCs w:val="24"/>
                <w:lang w:val="ru-RU"/>
              </w:rPr>
              <w:t>чество</w:t>
            </w:r>
            <w:proofErr w:type="spellEnd"/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07CD847A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Срок эксплуатации, лет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25FF94F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Максимальная цена за единицу, руб.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66EC465B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Примечание</w:t>
            </w:r>
          </w:p>
        </w:tc>
      </w:tr>
    </w:tbl>
    <w:p w14:paraId="5D66F434" w14:textId="77777777" w:rsidR="00516A75" w:rsidRPr="00626385" w:rsidRDefault="00516A75" w:rsidP="001B5BF0">
      <w:pPr>
        <w:rPr>
          <w:sz w:val="2"/>
          <w:szCs w:val="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6773"/>
        <w:gridCol w:w="1297"/>
        <w:gridCol w:w="888"/>
        <w:gridCol w:w="1674"/>
        <w:gridCol w:w="1721"/>
        <w:gridCol w:w="1893"/>
      </w:tblGrid>
      <w:tr w:rsidR="00516A75" w:rsidRPr="00626385" w14:paraId="676A7AD7" w14:textId="77777777" w:rsidTr="00357FE1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</w:tcPr>
          <w:p w14:paraId="51B369FF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14:paraId="6AF6462F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4EF5E28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6DFBD95A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71CE5411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5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137C127B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6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19DDA75E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626385">
              <w:rPr>
                <w:b w:val="0"/>
                <w:sz w:val="16"/>
                <w:szCs w:val="16"/>
                <w:lang w:val="ru-RU"/>
              </w:rPr>
              <w:t>7</w:t>
            </w:r>
          </w:p>
        </w:tc>
      </w:tr>
      <w:tr w:rsidR="00516A75" w:rsidRPr="00626385" w14:paraId="04B8936E" w14:textId="77777777" w:rsidTr="00357FE1">
        <w:tc>
          <w:tcPr>
            <w:tcW w:w="14786" w:type="dxa"/>
            <w:gridSpan w:val="7"/>
            <w:tcBorders>
              <w:bottom w:val="dotted" w:sz="4" w:space="0" w:color="auto"/>
            </w:tcBorders>
          </w:tcPr>
          <w:p w14:paraId="7AF7850F" w14:textId="77777777" w:rsidR="00516A75" w:rsidRPr="00626385" w:rsidRDefault="004E22A7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Рабочее место</w:t>
            </w:r>
            <w:r w:rsidR="00F809E7">
              <w:rPr>
                <w:b w:val="0"/>
                <w:szCs w:val="24"/>
                <w:lang w:val="ru-RU"/>
              </w:rPr>
              <w:t xml:space="preserve"> Р</w:t>
            </w:r>
            <w:r w:rsidR="00516A75" w:rsidRPr="00626385">
              <w:rPr>
                <w:b w:val="0"/>
                <w:szCs w:val="24"/>
                <w:lang w:val="ru-RU"/>
              </w:rPr>
              <w:t>уководител</w:t>
            </w:r>
            <w:r w:rsidR="00F809E7">
              <w:rPr>
                <w:b w:val="0"/>
                <w:szCs w:val="24"/>
                <w:lang w:val="ru-RU"/>
              </w:rPr>
              <w:t>я</w:t>
            </w:r>
            <w:r w:rsidR="00516A75" w:rsidRPr="00626385">
              <w:rPr>
                <w:b w:val="0"/>
                <w:szCs w:val="24"/>
                <w:lang w:val="ru-RU"/>
              </w:rPr>
              <w:t xml:space="preserve"> Агентства</w:t>
            </w:r>
          </w:p>
        </w:tc>
      </w:tr>
      <w:tr w:rsidR="00516A75" w:rsidRPr="00626385" w14:paraId="2F4A9336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FC838E" w14:textId="77777777" w:rsidR="00516A75" w:rsidRPr="00626385" w:rsidRDefault="00516A7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6D4FB8F2" w14:textId="77777777" w:rsidR="00516A75" w:rsidRPr="004E22A7" w:rsidRDefault="00516A75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26771E5E" w14:textId="77777777" w:rsidR="00516A75" w:rsidRPr="004E22A7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D4B8C4" w14:textId="77777777" w:rsidR="00516A75" w:rsidRPr="004E22A7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C10F04" w14:textId="77777777" w:rsidR="00516A75" w:rsidRPr="004E22A7" w:rsidRDefault="004E22A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6A082A" w14:textId="77777777" w:rsidR="00516A75" w:rsidRPr="004E22A7" w:rsidRDefault="00EA154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20</w:t>
            </w:r>
            <w:r w:rsidR="00516A75" w:rsidRPr="004E22A7">
              <w:rPr>
                <w:b w:val="0"/>
                <w:szCs w:val="24"/>
                <w:lang w:val="ru-RU"/>
              </w:rPr>
              <w:t>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C7E28A" w14:textId="77777777" w:rsidR="00516A75" w:rsidRPr="00EA1547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BE0EF2" w:rsidRPr="00626385" w14:paraId="5BB8E3D9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FE589B" w14:textId="77777777" w:rsidR="00BE0EF2" w:rsidRPr="00626385" w:rsidRDefault="00BE0EF2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6A9A11EA" w14:textId="77777777" w:rsidR="00BE0EF2" w:rsidRPr="004E22A7" w:rsidRDefault="00BE0EF2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33AE3585" w14:textId="77777777" w:rsidR="00BE0EF2" w:rsidRPr="004E22A7" w:rsidRDefault="00BE0EF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47FE4B" w14:textId="77777777" w:rsidR="00BE0EF2" w:rsidRPr="004E22A7" w:rsidRDefault="00BE0EF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F347F5" w14:textId="77777777" w:rsidR="00BE0EF2" w:rsidRPr="004E22A7" w:rsidRDefault="004E22A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1C4B22" w14:textId="77777777" w:rsidR="00BE0EF2" w:rsidRPr="004E22A7" w:rsidRDefault="004E22A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20</w:t>
            </w:r>
            <w:r w:rsidR="00BE0EF2" w:rsidRPr="004E22A7">
              <w:rPr>
                <w:b w:val="0"/>
                <w:szCs w:val="24"/>
                <w:lang w:val="ru-RU"/>
              </w:rPr>
              <w:t>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7B3BFB" w14:textId="77777777" w:rsidR="00BE0EF2" w:rsidRPr="00EA1547" w:rsidRDefault="00BE0EF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BE0EF2" w:rsidRPr="00626385" w14:paraId="7D3EDFF3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09E99A" w14:textId="77777777" w:rsidR="00BE0EF2" w:rsidRPr="00626385" w:rsidRDefault="00BE0EF2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1A5396C2" w14:textId="77777777" w:rsidR="00BE0EF2" w:rsidRPr="00243F76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243F76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13CB53D7" w14:textId="77777777" w:rsidR="00BE0EF2" w:rsidRPr="00243F76" w:rsidRDefault="00BE0EF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5C1DE4" w14:textId="77777777" w:rsidR="00BE0EF2" w:rsidRPr="00243F76" w:rsidRDefault="00243F7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F3BC46" w14:textId="77777777" w:rsidR="00BE0EF2" w:rsidRPr="00243F7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8A9A6E" w14:textId="77777777" w:rsidR="00BE0EF2" w:rsidRPr="00243F76" w:rsidRDefault="00BE0EF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15 000,00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532EFF" w14:textId="77777777" w:rsidR="00BE0EF2" w:rsidRPr="00EA1547" w:rsidRDefault="00BE0EF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10F85500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225C05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713117A3" w14:textId="77777777" w:rsidR="00607005" w:rsidRPr="00243F76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243F76">
              <w:rPr>
                <w:sz w:val="24"/>
                <w:szCs w:val="24"/>
              </w:rPr>
              <w:t>Шкаф для документов (</w:t>
            </w:r>
            <w:r w:rsidR="00974746">
              <w:rPr>
                <w:sz w:val="24"/>
                <w:szCs w:val="24"/>
              </w:rPr>
              <w:t>не</w:t>
            </w:r>
            <w:r w:rsidRPr="00243F76">
              <w:rPr>
                <w:sz w:val="24"/>
                <w:szCs w:val="24"/>
              </w:rPr>
              <w:t xml:space="preserve"> выше 1 м)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0364B0BE" w14:textId="77777777" w:rsidR="00607005" w:rsidRPr="00243F7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DD2B7C" w14:textId="77777777" w:rsidR="00607005" w:rsidRPr="00243F7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DA124E" w14:textId="77777777" w:rsidR="00607005" w:rsidRPr="00243F7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FD2782" w14:textId="77777777" w:rsidR="00607005" w:rsidRPr="00243F7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7 000</w:t>
            </w:r>
            <w:r w:rsidR="00607005" w:rsidRPr="00243F76">
              <w:rPr>
                <w:b w:val="0"/>
                <w:szCs w:val="24"/>
                <w:lang w:val="ru-RU"/>
              </w:rPr>
              <w:t>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E172A8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974746" w:rsidRPr="00626385" w14:paraId="145B4C15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19CCC" w14:textId="77777777" w:rsidR="00974746" w:rsidRPr="00626385" w:rsidRDefault="00974746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6748EFA3" w14:textId="77777777" w:rsidR="00974746" w:rsidRPr="00243F76" w:rsidRDefault="00974746" w:rsidP="001B5BF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Шкаф-купе</w:t>
            </w:r>
            <w:r w:rsidRPr="00243F7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не</w:t>
            </w:r>
            <w:r w:rsidRPr="00243F76">
              <w:rPr>
                <w:sz w:val="24"/>
                <w:szCs w:val="24"/>
              </w:rPr>
              <w:t xml:space="preserve"> выше 1 м)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741E1C86" w14:textId="77777777" w:rsidR="00974746" w:rsidRPr="00243F7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39387D" w14:textId="77777777" w:rsidR="00974746" w:rsidRPr="00243F7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38FE56" w14:textId="77777777" w:rsidR="00974746" w:rsidRPr="00243F7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81E470" w14:textId="77777777" w:rsidR="0097474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12 000,00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256331" w14:textId="77777777" w:rsidR="00974746" w:rsidRPr="00EA1547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1498B3FB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829015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64DE2FEC" w14:textId="77777777" w:rsidR="00607005" w:rsidRPr="00974746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974746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3AE156B6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C8661F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02A395" w14:textId="77777777" w:rsidR="00607005" w:rsidRPr="0097474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4A4964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15 000,00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EE7F5B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7024CA62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3D69A4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6C0AA107" w14:textId="77777777" w:rsidR="00607005" w:rsidRPr="00974746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974746"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6ED06B52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B22AA4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1AA72C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8C3BC5" w14:textId="77777777" w:rsidR="00607005" w:rsidRPr="0097474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17</w:t>
            </w:r>
            <w:r w:rsidR="00607005" w:rsidRPr="00974746">
              <w:rPr>
                <w:b w:val="0"/>
                <w:szCs w:val="24"/>
                <w:lang w:val="ru-RU"/>
              </w:rPr>
              <w:t>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DDC6E9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770BC6A7" w14:textId="77777777" w:rsidTr="00974746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75079D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B1EF2B" w14:textId="77777777" w:rsidR="00607005" w:rsidRPr="00974746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974746">
              <w:rPr>
                <w:sz w:val="24"/>
                <w:szCs w:val="24"/>
              </w:rPr>
              <w:t>Подставка для системного блока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313C5C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E55316" w14:textId="77777777" w:rsidR="00607005" w:rsidRPr="00974746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6B15FA4" w14:textId="77777777" w:rsidR="00607005" w:rsidRPr="0097474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DAED897" w14:textId="77777777" w:rsidR="00607005" w:rsidRPr="00974746" w:rsidRDefault="0097474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1 0</w:t>
            </w:r>
            <w:r w:rsidR="00607005" w:rsidRPr="00974746">
              <w:rPr>
                <w:b w:val="0"/>
                <w:szCs w:val="24"/>
                <w:lang w:val="ru-RU"/>
              </w:rPr>
              <w:t>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B7F3AB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55C416D1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D0E537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7DF61BDC" w14:textId="77777777" w:rsidR="00607005" w:rsidRPr="00EB5AFB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EB5AFB">
              <w:rPr>
                <w:sz w:val="24"/>
                <w:szCs w:val="24"/>
              </w:rPr>
              <w:t xml:space="preserve">Кресло </w:t>
            </w:r>
            <w:r w:rsidR="00E82265">
              <w:rPr>
                <w:sz w:val="24"/>
                <w:szCs w:val="24"/>
              </w:rPr>
              <w:t>р</w:t>
            </w:r>
            <w:r w:rsidRPr="00EB5AFB">
              <w:rPr>
                <w:sz w:val="24"/>
                <w:szCs w:val="24"/>
              </w:rPr>
              <w:t>уководителя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6597BF8E" w14:textId="77777777" w:rsidR="00607005" w:rsidRPr="00EB5AFB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9C9583" w14:textId="77777777" w:rsidR="00607005" w:rsidRPr="00EB5AFB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207DC8" w14:textId="77777777" w:rsidR="00607005" w:rsidRPr="00EB5AFB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864E88" w14:textId="77777777" w:rsidR="00607005" w:rsidRPr="00EB5AFB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30 000,00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7F67F5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6CDBA54C" w14:textId="77777777" w:rsidTr="00357FE1">
        <w:tc>
          <w:tcPr>
            <w:tcW w:w="5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AC30A8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single" w:sz="4" w:space="0" w:color="auto"/>
            </w:tcBorders>
          </w:tcPr>
          <w:p w14:paraId="0ED389FB" w14:textId="77777777" w:rsidR="00607005" w:rsidRPr="00EA1547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EA1547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14:paraId="646119B4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A154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23FF14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A1547">
              <w:rPr>
                <w:b w:val="0"/>
                <w:szCs w:val="24"/>
                <w:lang w:val="ru-RU"/>
              </w:rPr>
              <w:t>6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BFDA9AA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D629AED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EA1547">
              <w:rPr>
                <w:b w:val="0"/>
                <w:szCs w:val="24"/>
                <w:lang w:val="ru-RU"/>
              </w:rPr>
              <w:t>15 000,00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ADE4A77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4D084C6E" w14:textId="77777777" w:rsidTr="00357FE1">
        <w:tc>
          <w:tcPr>
            <w:tcW w:w="14786" w:type="dxa"/>
            <w:gridSpan w:val="7"/>
            <w:tcBorders>
              <w:bottom w:val="dotted" w:sz="4" w:space="0" w:color="auto"/>
            </w:tcBorders>
          </w:tcPr>
          <w:p w14:paraId="41614E5E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Рабочее место </w:t>
            </w:r>
            <w:r w:rsidRPr="00904035">
              <w:rPr>
                <w:b w:val="0"/>
                <w:szCs w:val="24"/>
                <w:lang w:val="ru-RU"/>
              </w:rPr>
              <w:t>Заместителя Руководителя Агентства</w:t>
            </w:r>
          </w:p>
        </w:tc>
      </w:tr>
      <w:tr w:rsidR="00607005" w:rsidRPr="00626385" w14:paraId="05C2C35C" w14:textId="77777777" w:rsidTr="004E22A7">
        <w:tc>
          <w:tcPr>
            <w:tcW w:w="540" w:type="dxa"/>
            <w:tcBorders>
              <w:bottom w:val="dotted" w:sz="4" w:space="0" w:color="auto"/>
              <w:right w:val="single" w:sz="4" w:space="0" w:color="auto"/>
            </w:tcBorders>
          </w:tcPr>
          <w:p w14:paraId="52690176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69DC1E" w14:textId="77777777" w:rsidR="00607005" w:rsidRPr="004E22A7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2E32FA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6696FC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2BB0641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BEBDB1B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20 000,00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417F6F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269BDE31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CD4178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2C55500B" w14:textId="77777777" w:rsidR="00607005" w:rsidRPr="00B32781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B32781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5FEC795B" w14:textId="77777777" w:rsidR="00607005" w:rsidRPr="00B32781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B32781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F87D37" w14:textId="77777777" w:rsidR="00607005" w:rsidRPr="00B32781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B32781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E862B4" w14:textId="77777777" w:rsidR="00607005" w:rsidRPr="00B32781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B32781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1F3DF3" w14:textId="77777777" w:rsidR="00607005" w:rsidRPr="00B32781" w:rsidRDefault="0010596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10</w:t>
            </w:r>
            <w:r w:rsidR="00607005" w:rsidRPr="00B32781">
              <w:rPr>
                <w:b w:val="0"/>
                <w:szCs w:val="24"/>
                <w:lang w:val="ru-RU"/>
              </w:rPr>
              <w:t>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9873B6" w14:textId="77777777" w:rsidR="00607005" w:rsidRPr="00EA154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B32781" w:rsidRPr="00626385" w14:paraId="1B4E8D88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A7C5CF" w14:textId="77777777" w:rsidR="00B32781" w:rsidRPr="00626385" w:rsidRDefault="00B32781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735C5F07" w14:textId="77777777" w:rsidR="00B32781" w:rsidRPr="00243F76" w:rsidRDefault="00B32781" w:rsidP="001B5BF0">
            <w:pPr>
              <w:spacing w:before="20" w:after="20"/>
              <w:rPr>
                <w:sz w:val="24"/>
                <w:szCs w:val="24"/>
              </w:rPr>
            </w:pPr>
            <w:r w:rsidRPr="00243F76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39B67EAA" w14:textId="77777777" w:rsidR="00B32781" w:rsidRPr="00243F7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26019F" w14:textId="77777777" w:rsidR="00B32781" w:rsidRPr="00243F7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18FDA4" w14:textId="77777777" w:rsidR="00B32781" w:rsidRPr="00243F7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C73DFF" w14:textId="77777777" w:rsidR="00B32781" w:rsidRPr="00243F7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243F76">
              <w:rPr>
                <w:b w:val="0"/>
                <w:szCs w:val="24"/>
                <w:lang w:val="ru-RU"/>
              </w:rPr>
              <w:t>15 000,00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A202B5" w14:textId="77777777" w:rsidR="00B32781" w:rsidRPr="00EA1547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B32781" w:rsidRPr="00626385" w14:paraId="73278FC2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986197" w14:textId="77777777" w:rsidR="00B32781" w:rsidRPr="00626385" w:rsidRDefault="00B32781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03E4A6C4" w14:textId="77777777" w:rsidR="00B32781" w:rsidRPr="00974746" w:rsidRDefault="00B32781" w:rsidP="001B5BF0">
            <w:pPr>
              <w:spacing w:before="20" w:after="20"/>
              <w:rPr>
                <w:sz w:val="24"/>
                <w:szCs w:val="24"/>
              </w:rPr>
            </w:pPr>
            <w:r w:rsidRPr="00974746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75DE5690" w14:textId="77777777" w:rsidR="00B32781" w:rsidRPr="0097474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BB657" w14:textId="77777777" w:rsidR="00B32781" w:rsidRPr="0097474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7F1453" w14:textId="77777777" w:rsidR="00B32781" w:rsidRPr="0097474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3BA391" w14:textId="77777777" w:rsidR="00B32781" w:rsidRPr="00974746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15 000,00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FEF5C5" w14:textId="77777777" w:rsidR="00B32781" w:rsidRPr="00EA1547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B32781" w:rsidRPr="00626385" w14:paraId="1AC9E323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C2F5CB" w14:textId="77777777" w:rsidR="00B32781" w:rsidRPr="00626385" w:rsidRDefault="00B32781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055C5161" w14:textId="77777777" w:rsidR="00B32781" w:rsidRPr="004E22A7" w:rsidRDefault="00B32781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41AAA78B" w14:textId="77777777" w:rsidR="00B32781" w:rsidRPr="004E22A7" w:rsidRDefault="00B32781" w:rsidP="001B5BF0">
            <w:pPr>
              <w:spacing w:before="20" w:after="20"/>
              <w:jc w:val="center"/>
            </w:pPr>
            <w:proofErr w:type="spellStart"/>
            <w:r w:rsidRPr="004E22A7">
              <w:rPr>
                <w:szCs w:val="24"/>
              </w:rPr>
              <w:t>Щт</w:t>
            </w:r>
            <w:proofErr w:type="spellEnd"/>
            <w:r w:rsidRPr="004E22A7">
              <w:rPr>
                <w:szCs w:val="24"/>
              </w:rPr>
              <w:t>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EA46E7" w14:textId="77777777" w:rsidR="00B32781" w:rsidRPr="004E22A7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AEE9BB" w14:textId="77777777" w:rsidR="00B32781" w:rsidRPr="004E22A7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496E4C" w14:textId="77777777" w:rsidR="00B32781" w:rsidRPr="004E22A7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8 000,00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191866" w14:textId="77777777" w:rsidR="00B32781" w:rsidRPr="00EA1547" w:rsidRDefault="00B32781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607005" w:rsidRPr="00626385" w14:paraId="64394413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1B86A3" w14:textId="77777777" w:rsidR="00607005" w:rsidRPr="00626385" w:rsidRDefault="00607005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1108FBA7" w14:textId="77777777" w:rsidR="00607005" w:rsidRPr="004E22A7" w:rsidRDefault="00607005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 xml:space="preserve">Тумба </w:t>
            </w:r>
            <w:proofErr w:type="spellStart"/>
            <w:r w:rsidRPr="004E22A7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20AAE061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6EB13E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9286B7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470999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7 000,00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481ACF" w14:textId="77777777" w:rsidR="00607005" w:rsidRPr="004E22A7" w:rsidRDefault="0060700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</w:p>
        </w:tc>
      </w:tr>
      <w:tr w:rsidR="00DC664F" w:rsidRPr="00626385" w14:paraId="44CD97EE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F574AF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7A8A00A3" w14:textId="77777777" w:rsidR="00DC664F" w:rsidRPr="00974746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974746">
              <w:rPr>
                <w:sz w:val="24"/>
                <w:szCs w:val="24"/>
              </w:rPr>
              <w:t>Подставка для системного блока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1B476DB8" w14:textId="77777777" w:rsidR="00DC664F" w:rsidRPr="00974746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48F31A" w14:textId="77777777" w:rsidR="00DC664F" w:rsidRPr="00974746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A2FC51" w14:textId="77777777" w:rsidR="00DC664F" w:rsidRPr="00974746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974746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B6A164" w14:textId="77777777" w:rsidR="00DC664F" w:rsidRPr="00974746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1 0</w:t>
            </w:r>
            <w:r w:rsidRPr="00974746">
              <w:rPr>
                <w:b w:val="0"/>
                <w:szCs w:val="24"/>
                <w:lang w:val="ru-RU"/>
              </w:rPr>
              <w:t>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5A5DCF" w14:textId="77777777" w:rsidR="00DC664F" w:rsidRPr="004E22A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</w:p>
        </w:tc>
      </w:tr>
      <w:tr w:rsidR="00DC664F" w:rsidRPr="00626385" w14:paraId="52E54E12" w14:textId="77777777" w:rsidTr="000B6ED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4A551D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24AFF03C" w14:textId="77777777" w:rsidR="00DC664F" w:rsidRPr="00EB5AFB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EB5AFB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0C9FF834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01A486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11AD62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353016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30 000,00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82B1A2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DC664F" w:rsidRPr="00626385" w14:paraId="10949A43" w14:textId="77777777" w:rsidTr="00357FE1">
        <w:tc>
          <w:tcPr>
            <w:tcW w:w="5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F0E78C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single" w:sz="4" w:space="0" w:color="auto"/>
            </w:tcBorders>
          </w:tcPr>
          <w:p w14:paraId="51EFCBFC" w14:textId="77777777" w:rsidR="00DC664F" w:rsidRPr="00EA1547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EA1547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14:paraId="7771727D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A154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420D7C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F0C336D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21DAD38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EA1547">
              <w:rPr>
                <w:b w:val="0"/>
                <w:szCs w:val="24"/>
                <w:lang w:val="ru-RU"/>
              </w:rPr>
              <w:t>15 000,00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78B2844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DC664F" w:rsidRPr="00626385" w14:paraId="75B5D5BF" w14:textId="77777777" w:rsidTr="000B6ED1">
        <w:tc>
          <w:tcPr>
            <w:tcW w:w="14786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2FEEC2D9" w14:textId="2B284B0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Рабочее место одного служащего, замещающего ин</w:t>
            </w:r>
            <w:r w:rsidR="00D911D6">
              <w:rPr>
                <w:b w:val="0"/>
                <w:szCs w:val="24"/>
                <w:lang w:val="ru-RU"/>
              </w:rPr>
              <w:t>ую</w:t>
            </w:r>
            <w:r w:rsidRPr="0075643F">
              <w:rPr>
                <w:b w:val="0"/>
                <w:szCs w:val="24"/>
                <w:lang w:val="ru-RU"/>
              </w:rPr>
              <w:t xml:space="preserve"> должност</w:t>
            </w:r>
            <w:r w:rsidR="00D911D6">
              <w:rPr>
                <w:b w:val="0"/>
                <w:szCs w:val="24"/>
                <w:lang w:val="ru-RU"/>
              </w:rPr>
              <w:t>ь</w:t>
            </w:r>
            <w:r w:rsidRPr="0075643F">
              <w:rPr>
                <w:b w:val="0"/>
                <w:szCs w:val="24"/>
                <w:lang w:val="ru-RU"/>
              </w:rPr>
              <w:t xml:space="preserve"> в Агентстве</w:t>
            </w:r>
          </w:p>
        </w:tc>
      </w:tr>
      <w:tr w:rsidR="00DC664F" w:rsidRPr="00626385" w14:paraId="50F2E6A2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D5F533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3A2C8643" w14:textId="77777777" w:rsidR="00DC664F" w:rsidRPr="0075643F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75643F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59277EEC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3D019E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73FB17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748263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BAF26B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DC664F" w:rsidRPr="00626385" w14:paraId="638D57AC" w14:textId="77777777" w:rsidTr="004E22A7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86C70C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8EC3F0" w14:textId="77777777" w:rsidR="00DC664F" w:rsidRPr="0075643F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75643F"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FFD150" w14:textId="77777777" w:rsidR="00DC664F" w:rsidRPr="0075643F" w:rsidRDefault="00DC664F" w:rsidP="001B5BF0">
            <w:pPr>
              <w:spacing w:before="20" w:after="20"/>
              <w:jc w:val="center"/>
            </w:pPr>
            <w:proofErr w:type="spellStart"/>
            <w:r w:rsidRPr="0075643F">
              <w:rPr>
                <w:szCs w:val="24"/>
              </w:rPr>
              <w:t>Щт</w:t>
            </w:r>
            <w:proofErr w:type="spellEnd"/>
            <w:r w:rsidRPr="0075643F">
              <w:rPr>
                <w:szCs w:val="24"/>
              </w:rPr>
              <w:t>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0DBF1B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0694EDE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3036F3D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8 000,00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CF7A22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DC664F" w:rsidRPr="00626385" w14:paraId="211AB2E2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693BD9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2029CFEC" w14:textId="77777777" w:rsidR="00DC664F" w:rsidRPr="0075643F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75643F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7F1A4D46" w14:textId="77777777" w:rsidR="00DC664F" w:rsidRPr="0075643F" w:rsidRDefault="00DC664F" w:rsidP="001B5BF0">
            <w:pPr>
              <w:spacing w:before="20" w:after="20"/>
              <w:jc w:val="center"/>
            </w:pPr>
            <w:proofErr w:type="spellStart"/>
            <w:r w:rsidRPr="0075643F">
              <w:rPr>
                <w:szCs w:val="24"/>
              </w:rPr>
              <w:t>Щт</w:t>
            </w:r>
            <w:proofErr w:type="spellEnd"/>
            <w:r w:rsidRPr="0075643F">
              <w:rPr>
                <w:szCs w:val="24"/>
              </w:rPr>
              <w:t>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136DA4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62061F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918910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20 000,00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43EE53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</w:p>
        </w:tc>
      </w:tr>
      <w:tr w:rsidR="00DC664F" w:rsidRPr="00626385" w14:paraId="2BA8BC8C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4D3B94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65F36E6F" w14:textId="77777777" w:rsidR="00DC664F" w:rsidRPr="0075643F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75643F">
              <w:rPr>
                <w:sz w:val="24"/>
                <w:szCs w:val="24"/>
              </w:rPr>
              <w:t>Подставка для системного блока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46E09814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37057E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DA7E87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34CD06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AA19B3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DC664F" w:rsidRPr="00626385" w14:paraId="4D2A4565" w14:textId="77777777" w:rsidTr="0075643F">
        <w:tc>
          <w:tcPr>
            <w:tcW w:w="5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561C82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single" w:sz="4" w:space="0" w:color="auto"/>
            </w:tcBorders>
          </w:tcPr>
          <w:p w14:paraId="19904BF2" w14:textId="77777777" w:rsidR="00DC664F" w:rsidRPr="0075643F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75643F">
              <w:rPr>
                <w:sz w:val="24"/>
                <w:szCs w:val="24"/>
              </w:rPr>
              <w:t>Стул офисный</w:t>
            </w: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14:paraId="4FBE368A" w14:textId="77777777" w:rsidR="00DC664F" w:rsidRPr="0075643F" w:rsidRDefault="00DC664F" w:rsidP="001B5BF0">
            <w:pPr>
              <w:spacing w:before="20" w:after="20"/>
              <w:jc w:val="center"/>
            </w:pPr>
            <w:proofErr w:type="spellStart"/>
            <w:r w:rsidRPr="0075643F">
              <w:rPr>
                <w:szCs w:val="24"/>
              </w:rPr>
              <w:t>Щт</w:t>
            </w:r>
            <w:proofErr w:type="spellEnd"/>
            <w:r w:rsidRPr="0075643F">
              <w:rPr>
                <w:szCs w:val="24"/>
              </w:rPr>
              <w:t>.</w:t>
            </w: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3F2BBE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57DE92C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A670BF6" w14:textId="77777777" w:rsidR="00DC664F" w:rsidRPr="0075643F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E42A114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DC664F" w:rsidRPr="00626385" w14:paraId="6372D974" w14:textId="77777777" w:rsidTr="0075643F">
        <w:tc>
          <w:tcPr>
            <w:tcW w:w="14786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69B51851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Предметы меблировки общего пользования на Агентство</w:t>
            </w:r>
          </w:p>
        </w:tc>
      </w:tr>
      <w:tr w:rsidR="00DC664F" w:rsidRPr="00626385" w14:paraId="7A09B48A" w14:textId="77777777" w:rsidTr="0075643F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0D24E9" w14:textId="77777777" w:rsidR="00DC664F" w:rsidRPr="00626385" w:rsidRDefault="00DC664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3B4DDC75" w14:textId="77777777" w:rsidR="00DC664F" w:rsidRPr="00EB5AFB" w:rsidRDefault="00DC664F" w:rsidP="001B5BF0">
            <w:pPr>
              <w:spacing w:before="20" w:after="20"/>
              <w:rPr>
                <w:sz w:val="24"/>
                <w:szCs w:val="24"/>
              </w:rPr>
            </w:pPr>
            <w:r w:rsidRPr="00EB5AFB">
              <w:rPr>
                <w:sz w:val="24"/>
                <w:szCs w:val="24"/>
              </w:rPr>
              <w:t>Стеллаж угловой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350F37DE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DEFE71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D3F0C5" w14:textId="77777777" w:rsidR="00DC664F" w:rsidRPr="00EB5AFB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C8867E" w14:textId="77777777" w:rsidR="00DC664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8</w:t>
            </w:r>
            <w:r w:rsidR="00DC664F" w:rsidRPr="00EB5AFB">
              <w:rPr>
                <w:b w:val="0"/>
                <w:szCs w:val="24"/>
                <w:lang w:val="ru-RU"/>
              </w:rPr>
              <w:t>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DC49D9" w14:textId="77777777" w:rsidR="00DC664F" w:rsidRPr="00EA1547" w:rsidRDefault="00DC664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1FFC34EB" w14:textId="77777777" w:rsidTr="0075643F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600080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3B001DC5" w14:textId="77777777" w:rsidR="0075643F" w:rsidRPr="0075643F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75643F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0E82DE4B" w14:textId="77777777" w:rsidR="0075643F" w:rsidRPr="0075643F" w:rsidRDefault="0075643F" w:rsidP="001B5BF0">
            <w:pPr>
              <w:spacing w:before="20" w:after="20"/>
              <w:jc w:val="center"/>
            </w:pPr>
            <w:proofErr w:type="spellStart"/>
            <w:r w:rsidRPr="0075643F">
              <w:rPr>
                <w:szCs w:val="24"/>
              </w:rPr>
              <w:t>Щт</w:t>
            </w:r>
            <w:proofErr w:type="spellEnd"/>
            <w:r w:rsidRPr="0075643F">
              <w:rPr>
                <w:szCs w:val="24"/>
              </w:rPr>
              <w:t>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96A0E9" w14:textId="77777777" w:rsidR="0075643F" w:rsidRPr="0075643F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A7F74B" w14:textId="77777777" w:rsidR="0075643F" w:rsidRPr="0075643F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C6BA43" w14:textId="77777777" w:rsidR="0075643F" w:rsidRPr="0075643F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75643F">
              <w:rPr>
                <w:b w:val="0"/>
                <w:szCs w:val="24"/>
                <w:lang w:val="ru-RU"/>
              </w:rPr>
              <w:t>20 000,00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E450CB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60E1C7E8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86E58D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37212552" w14:textId="77777777" w:rsidR="0075643F" w:rsidRPr="00EB5AFB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EB5AFB">
              <w:rPr>
                <w:sz w:val="24"/>
                <w:szCs w:val="24"/>
              </w:rPr>
              <w:t>Стеллаж (металлический)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0DA17F21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96BB48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9B65AA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98008D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25 000,00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59FA3D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6C5DA242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BEEFA3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47FC30AF" w14:textId="77777777" w:rsidR="0075643F" w:rsidRPr="00EB5AFB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EB5AFB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30E475B4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8442D9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054B1C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1F4791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20 000,00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0949B6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25646A18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26A154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68080E52" w14:textId="77777777" w:rsidR="0075643F" w:rsidRPr="004E22A7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181A54D4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351837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EECF99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9EDD5A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10 000,00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9E8515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311B4D7D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46F10A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7499C9B2" w14:textId="77777777" w:rsidR="0075643F" w:rsidRPr="004E22A7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 xml:space="preserve">Тумба </w:t>
            </w:r>
            <w:proofErr w:type="spellStart"/>
            <w:r w:rsidRPr="004E22A7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4ADBB34A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7A0103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85B5D9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9DEC93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7 000,00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89735C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3F559183" w14:textId="77777777" w:rsidTr="00357FE1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788FAB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4F2C9C77" w14:textId="77777777" w:rsidR="0075643F" w:rsidRPr="004E22A7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4E22A7"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7D7B591E" w14:textId="77777777" w:rsidR="0075643F" w:rsidRPr="004E22A7" w:rsidRDefault="0075643F" w:rsidP="001B5BF0">
            <w:pPr>
              <w:spacing w:before="20" w:after="20"/>
              <w:jc w:val="center"/>
            </w:pPr>
            <w:proofErr w:type="spellStart"/>
            <w:r w:rsidRPr="004E22A7">
              <w:rPr>
                <w:szCs w:val="24"/>
              </w:rPr>
              <w:t>Щт</w:t>
            </w:r>
            <w:proofErr w:type="spellEnd"/>
            <w:r w:rsidRPr="004E22A7">
              <w:rPr>
                <w:szCs w:val="24"/>
              </w:rPr>
              <w:t>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16D694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3296DA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D1EDAF" w14:textId="77777777" w:rsidR="0075643F" w:rsidRPr="004E22A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4E22A7">
              <w:rPr>
                <w:b w:val="0"/>
                <w:szCs w:val="24"/>
                <w:lang w:val="ru-RU"/>
              </w:rPr>
              <w:t>8 000,00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981475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0EF915FA" w14:textId="77777777" w:rsidTr="004E22A7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BC3398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14225D" w14:textId="77777777" w:rsidR="0075643F" w:rsidRPr="00EB5AFB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EB5AFB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7722F4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proofErr w:type="spellStart"/>
            <w:r w:rsidRPr="00EB5AFB">
              <w:rPr>
                <w:b w:val="0"/>
                <w:szCs w:val="24"/>
                <w:lang w:val="ru-RU"/>
              </w:rPr>
              <w:t>Щт</w:t>
            </w:r>
            <w:proofErr w:type="spellEnd"/>
            <w:r w:rsidRPr="00EB5AFB">
              <w:rPr>
                <w:b w:val="0"/>
                <w:szCs w:val="24"/>
                <w:lang w:val="ru-RU"/>
              </w:rPr>
              <w:t>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84A3F6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E92EC7C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5871BE6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6</w:t>
            </w:r>
            <w:r w:rsidRPr="00EB5AFB">
              <w:rPr>
                <w:b w:val="0"/>
                <w:szCs w:val="24"/>
                <w:lang w:val="ru-RU"/>
              </w:rPr>
              <w:t>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463201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5A73D1B6" w14:textId="77777777" w:rsidTr="00EB5AFB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CCC17C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276539" w14:textId="77777777" w:rsidR="0075643F" w:rsidRPr="00EB5AFB" w:rsidRDefault="0075643F" w:rsidP="001B5BF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металлический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6317DF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978985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5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C83A668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193BD9F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20 000,00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DE4E6F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1EA4DDED" w14:textId="77777777" w:rsidTr="00EB5AFB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4127B5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9D1681" w14:textId="77777777" w:rsidR="0075643F" w:rsidRPr="00EB5AFB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EB5AFB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54534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ECBCC6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3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912CC72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EB5AFB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13A2D6B" w14:textId="77777777" w:rsidR="0075643F" w:rsidRPr="00EB5AFB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10</w:t>
            </w:r>
            <w:r w:rsidRPr="00EB5AFB">
              <w:rPr>
                <w:b w:val="0"/>
                <w:szCs w:val="24"/>
                <w:lang w:val="ru-RU"/>
              </w:rPr>
              <w:t>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ED5364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61543C88" w14:textId="77777777" w:rsidTr="003A52E7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E28239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4DAA963A" w14:textId="77777777" w:rsidR="0075643F" w:rsidRPr="00000DFE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000DFE">
              <w:rPr>
                <w:sz w:val="24"/>
                <w:szCs w:val="24"/>
              </w:rPr>
              <w:t>Шкаф для документов</w:t>
            </w:r>
            <w:r>
              <w:rPr>
                <w:sz w:val="24"/>
                <w:szCs w:val="24"/>
              </w:rPr>
              <w:t xml:space="preserve"> (высота – не выше 2,2 м)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245220E3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000DFE"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C47AEE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8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ACEDD3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000DFE"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2CB11D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 w:rsidRPr="00000DFE">
              <w:rPr>
                <w:b w:val="0"/>
                <w:szCs w:val="24"/>
                <w:lang w:val="ru-RU"/>
              </w:rPr>
              <w:t>15 000,00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9369F1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7B229C65" w14:textId="77777777" w:rsidTr="00EB5AFB"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A32284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dotted" w:sz="4" w:space="0" w:color="auto"/>
            </w:tcBorders>
          </w:tcPr>
          <w:p w14:paraId="48701E7C" w14:textId="77777777" w:rsidR="0075643F" w:rsidRPr="00000DFE" w:rsidRDefault="0075643F" w:rsidP="001B5BF0">
            <w:pPr>
              <w:spacing w:before="20" w:after="20"/>
              <w:rPr>
                <w:sz w:val="24"/>
                <w:szCs w:val="24"/>
              </w:rPr>
            </w:pPr>
            <w:r w:rsidRPr="00000DFE">
              <w:rPr>
                <w:sz w:val="24"/>
                <w:szCs w:val="24"/>
              </w:rPr>
              <w:t>Шкаф для документов</w:t>
            </w:r>
            <w:r>
              <w:rPr>
                <w:sz w:val="24"/>
                <w:szCs w:val="24"/>
              </w:rPr>
              <w:t xml:space="preserve"> (высота – не выше 1 м)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14:paraId="104E50B1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7A6161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F6A03B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6DB0AE" w14:textId="77777777" w:rsidR="0075643F" w:rsidRPr="00000DFE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7 000,00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1FD45B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  <w:tr w:rsidR="0075643F" w:rsidRPr="00626385" w14:paraId="562417C1" w14:textId="77777777" w:rsidTr="00357FE1">
        <w:tc>
          <w:tcPr>
            <w:tcW w:w="5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D6B9C3" w14:textId="77777777" w:rsidR="0075643F" w:rsidRPr="00626385" w:rsidRDefault="0075643F" w:rsidP="001B5BF0">
            <w:pPr>
              <w:pStyle w:val="1"/>
              <w:numPr>
                <w:ilvl w:val="0"/>
                <w:numId w:val="20"/>
              </w:numPr>
              <w:spacing w:before="20" w:after="20"/>
              <w:jc w:val="left"/>
              <w:outlineLvl w:val="0"/>
              <w:rPr>
                <w:b w:val="0"/>
                <w:szCs w:val="24"/>
                <w:lang w:val="ru-RU"/>
              </w:rPr>
            </w:pPr>
          </w:p>
        </w:tc>
        <w:tc>
          <w:tcPr>
            <w:tcW w:w="6773" w:type="dxa"/>
            <w:tcBorders>
              <w:top w:val="dotted" w:sz="4" w:space="0" w:color="auto"/>
              <w:bottom w:val="single" w:sz="4" w:space="0" w:color="auto"/>
            </w:tcBorders>
          </w:tcPr>
          <w:p w14:paraId="3DA15D69" w14:textId="77777777" w:rsidR="0075643F" w:rsidRPr="00000DFE" w:rsidRDefault="0075643F" w:rsidP="001B5BF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Шкаф-купе (высота не выше 0,8 м)</w:t>
            </w: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14:paraId="72894A73" w14:textId="77777777" w:rsidR="0075643F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Шт.</w:t>
            </w: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FA1EA8" w14:textId="77777777" w:rsidR="0075643F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176D6B0" w14:textId="77777777" w:rsidR="0075643F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7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7171EF6" w14:textId="77777777" w:rsidR="0075643F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12 000,00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D0BBB7A" w14:textId="77777777" w:rsidR="0075643F" w:rsidRPr="00EA1547" w:rsidRDefault="0075643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Cs w:val="24"/>
                <w:highlight w:val="yellow"/>
                <w:lang w:val="ru-RU"/>
              </w:rPr>
            </w:pPr>
          </w:p>
        </w:tc>
      </w:tr>
    </w:tbl>
    <w:p w14:paraId="41B01830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1B9CB172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10" w:name="_Приложение_8_к"/>
      <w:bookmarkEnd w:id="10"/>
      <w:r w:rsidRPr="00626385">
        <w:rPr>
          <w:b w:val="0"/>
          <w:sz w:val="28"/>
          <w:lang w:val="ru-RU"/>
        </w:rPr>
        <w:lastRenderedPageBreak/>
        <w:t xml:space="preserve">Приложение </w:t>
      </w:r>
      <w:r w:rsidR="00314B80">
        <w:rPr>
          <w:b w:val="0"/>
          <w:sz w:val="28"/>
          <w:lang w:val="ru-RU"/>
        </w:rPr>
        <w:t>8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65502B3E" w14:textId="77777777" w:rsidR="00516A75" w:rsidRPr="00626385" w:rsidRDefault="00516A75" w:rsidP="001B5BF0">
      <w:pPr>
        <w:pStyle w:val="ConsPlusNormal"/>
        <w:spacing w:before="36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>Нормативы количества и цены канцелярских принадлежностей</w:t>
      </w:r>
      <w:r w:rsidR="00A858DA">
        <w:rPr>
          <w:rStyle w:val="af4"/>
          <w:rFonts w:ascii="Times New Roman" w:hAnsi="Times New Roman" w:cs="Times New Roman"/>
          <w:sz w:val="28"/>
        </w:rPr>
        <w:footnoteReference w:id="13"/>
      </w:r>
    </w:p>
    <w:p w14:paraId="4F97D8A4" w14:textId="386474F9" w:rsidR="001E7E54" w:rsidRPr="001E7E54" w:rsidRDefault="001E7E54" w:rsidP="001B5BF0">
      <w:pPr>
        <w:pStyle w:val="afa"/>
        <w:keepNext/>
        <w:spacing w:after="0"/>
        <w:rPr>
          <w:i w:val="0"/>
          <w:color w:val="auto"/>
          <w:sz w:val="24"/>
          <w:szCs w:val="24"/>
        </w:rPr>
      </w:pPr>
      <w:r w:rsidRPr="001E7E54">
        <w:rPr>
          <w:i w:val="0"/>
          <w:color w:val="auto"/>
          <w:sz w:val="24"/>
          <w:szCs w:val="24"/>
        </w:rPr>
        <w:t xml:space="preserve">Таблица </w:t>
      </w:r>
      <w:r w:rsidRPr="001E7E54">
        <w:rPr>
          <w:i w:val="0"/>
          <w:color w:val="auto"/>
          <w:sz w:val="24"/>
          <w:szCs w:val="24"/>
        </w:rPr>
        <w:fldChar w:fldCharType="begin"/>
      </w:r>
      <w:r w:rsidRPr="001E7E54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1E7E54">
        <w:rPr>
          <w:i w:val="0"/>
          <w:color w:val="auto"/>
          <w:sz w:val="24"/>
          <w:szCs w:val="24"/>
        </w:rPr>
        <w:fldChar w:fldCharType="separate"/>
      </w:r>
      <w:r w:rsidR="004F0A4C">
        <w:rPr>
          <w:i w:val="0"/>
          <w:noProof/>
          <w:color w:val="auto"/>
          <w:sz w:val="24"/>
          <w:szCs w:val="24"/>
        </w:rPr>
        <w:t>1</w:t>
      </w:r>
      <w:r w:rsidRPr="001E7E54">
        <w:rPr>
          <w:i w:val="0"/>
          <w:color w:val="auto"/>
          <w:sz w:val="24"/>
          <w:szCs w:val="24"/>
        </w:rPr>
        <w:fldChar w:fldCharType="end"/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2693"/>
        <w:gridCol w:w="1843"/>
        <w:gridCol w:w="1778"/>
      </w:tblGrid>
      <w:tr w:rsidR="00516A75" w:rsidRPr="00626385" w14:paraId="7DD72715" w14:textId="77777777" w:rsidTr="000113B8">
        <w:tc>
          <w:tcPr>
            <w:tcW w:w="675" w:type="dxa"/>
            <w:tcBorders>
              <w:bottom w:val="single" w:sz="4" w:space="0" w:color="auto"/>
            </w:tcBorders>
          </w:tcPr>
          <w:p w14:paraId="0F5EF3BB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№ п/п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8B912D7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14AE00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Единица измерения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64256B" w14:textId="43D3107A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Количество на одного служащего Агентства</w:t>
            </w:r>
            <w:r w:rsidR="000E1227">
              <w:rPr>
                <w:b w:val="0"/>
                <w:szCs w:val="24"/>
                <w:lang w:val="ru-RU"/>
              </w:rPr>
              <w:t xml:space="preserve"> в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FC579B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Максимальная цена за единицу, руб.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66B9B810" w14:textId="77777777" w:rsidR="00516A75" w:rsidRPr="00626385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 w:rsidRPr="00626385">
              <w:rPr>
                <w:b w:val="0"/>
                <w:szCs w:val="24"/>
                <w:lang w:val="ru-RU"/>
              </w:rPr>
              <w:t>Примечание</w:t>
            </w:r>
          </w:p>
        </w:tc>
      </w:tr>
    </w:tbl>
    <w:p w14:paraId="420358B3" w14:textId="77777777" w:rsidR="00516A75" w:rsidRPr="00626385" w:rsidRDefault="00516A75" w:rsidP="001B5BF0">
      <w:pPr>
        <w:rPr>
          <w:sz w:val="2"/>
          <w:szCs w:val="2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2693"/>
        <w:gridCol w:w="1843"/>
        <w:gridCol w:w="1778"/>
      </w:tblGrid>
      <w:tr w:rsidR="00516A75" w:rsidRPr="00F45639" w14:paraId="1B1576CF" w14:textId="77777777" w:rsidTr="000113B8">
        <w:trPr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14:paraId="156E9F79" w14:textId="77777777" w:rsidR="00516A75" w:rsidRPr="00F45639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F45639">
              <w:rPr>
                <w:b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FE8B3A2" w14:textId="77777777" w:rsidR="00516A75" w:rsidRPr="00F45639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F45639">
              <w:rPr>
                <w:b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401D0D" w14:textId="77777777" w:rsidR="00516A75" w:rsidRPr="00F45639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F45639">
              <w:rPr>
                <w:b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A75557" w14:textId="77777777" w:rsidR="00516A75" w:rsidRPr="00F45639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F45639">
              <w:rPr>
                <w:b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81A760" w14:textId="77777777" w:rsidR="00516A75" w:rsidRPr="00F45639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F45639">
              <w:rPr>
                <w:b w:val="0"/>
                <w:sz w:val="16"/>
                <w:szCs w:val="16"/>
                <w:lang w:val="ru-RU"/>
              </w:rPr>
              <w:t>5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5FECD45" w14:textId="77777777" w:rsidR="00516A75" w:rsidRPr="00F45639" w:rsidRDefault="00516A75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F45639">
              <w:rPr>
                <w:b w:val="0"/>
                <w:sz w:val="16"/>
                <w:szCs w:val="16"/>
                <w:lang w:val="ru-RU"/>
              </w:rPr>
              <w:t>6</w:t>
            </w:r>
          </w:p>
        </w:tc>
      </w:tr>
      <w:tr w:rsidR="00516A75" w:rsidRPr="00F45639" w14:paraId="1CC9229A" w14:textId="77777777" w:rsidTr="000113B8">
        <w:trPr>
          <w:trHeight w:val="333"/>
        </w:trPr>
        <w:tc>
          <w:tcPr>
            <w:tcW w:w="14786" w:type="dxa"/>
            <w:gridSpan w:val="6"/>
            <w:tcBorders>
              <w:bottom w:val="single" w:sz="4" w:space="0" w:color="auto"/>
            </w:tcBorders>
          </w:tcPr>
          <w:p w14:paraId="217B9328" w14:textId="77777777" w:rsidR="00516A75" w:rsidRPr="00F45639" w:rsidRDefault="001E7E54" w:rsidP="001B5BF0">
            <w:pPr>
              <w:pStyle w:val="1"/>
              <w:numPr>
                <w:ilvl w:val="0"/>
                <w:numId w:val="0"/>
              </w:numPr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Канцелярские принадлежности</w:t>
            </w:r>
            <w:r w:rsidR="002646F3" w:rsidRPr="00F45639"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</w:tc>
      </w:tr>
      <w:tr w:rsidR="000113B8" w:rsidRPr="00F45639" w14:paraId="269E2619" w14:textId="77777777" w:rsidTr="00321DAD">
        <w:trPr>
          <w:trHeight w:val="196"/>
        </w:trPr>
        <w:tc>
          <w:tcPr>
            <w:tcW w:w="675" w:type="dxa"/>
            <w:tcBorders>
              <w:bottom w:val="dotted" w:sz="4" w:space="0" w:color="auto"/>
              <w:right w:val="single" w:sz="4" w:space="0" w:color="auto"/>
            </w:tcBorders>
          </w:tcPr>
          <w:p w14:paraId="6B4122D8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bottom w:val="dotted" w:sz="4" w:space="0" w:color="auto"/>
            </w:tcBorders>
            <w:shd w:val="clear" w:color="auto" w:fill="auto"/>
          </w:tcPr>
          <w:p w14:paraId="3CE29B73" w14:textId="77777777" w:rsidR="000113B8" w:rsidRPr="00F45639" w:rsidRDefault="000113B8" w:rsidP="001B5BF0">
            <w:pPr>
              <w:spacing w:before="20" w:after="20"/>
            </w:pPr>
            <w:proofErr w:type="spellStart"/>
            <w:r w:rsidRPr="00F45639">
              <w:t>Антистеплер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5C7262AB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40166F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971C5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60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left w:val="single" w:sz="4" w:space="0" w:color="auto"/>
              <w:bottom w:val="dotted" w:sz="4" w:space="0" w:color="auto"/>
            </w:tcBorders>
          </w:tcPr>
          <w:p w14:paraId="037E7D6B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2E8C75F0" w14:textId="77777777" w:rsidTr="00850B69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2857B7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B9B7A9" w14:textId="77777777" w:rsidR="000113B8" w:rsidRPr="00F45639" w:rsidRDefault="000113B8" w:rsidP="001B5BF0">
            <w:pPr>
              <w:spacing w:before="20" w:after="20"/>
            </w:pPr>
            <w:r w:rsidRPr="00F45639">
              <w:t>Архивные коробки для документов (свыше 500 листов)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C7A05E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60050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 xml:space="preserve">Не более </w:t>
            </w:r>
            <w:r w:rsidR="00850B69" w:rsidRPr="00F45639"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AE8177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200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A97F7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7B291DA7" w14:textId="77777777" w:rsidTr="00850B69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955360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AC65E3" w14:textId="77777777" w:rsidR="000113B8" w:rsidRPr="00F45639" w:rsidRDefault="000113B8" w:rsidP="001B5BF0">
            <w:pPr>
              <w:spacing w:before="20" w:after="20"/>
            </w:pPr>
            <w:r w:rsidRPr="00F45639">
              <w:t>Блок-куб для записей с клеящим краем (76x76 мм)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D916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4FF162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 xml:space="preserve">Не более </w:t>
            </w:r>
            <w:r w:rsidR="0078606B" w:rsidRPr="00F45639"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C3C0D" w14:textId="77777777" w:rsidR="000113B8" w:rsidRPr="00F45639" w:rsidRDefault="0078606B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5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C8BDE0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0463C29A" w14:textId="77777777" w:rsidTr="00850B69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63835B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B32548" w14:textId="77777777" w:rsidR="000113B8" w:rsidRPr="00F45639" w:rsidRDefault="000113B8" w:rsidP="001B5BF0">
            <w:pPr>
              <w:spacing w:before="20" w:after="20"/>
            </w:pPr>
            <w:r w:rsidRPr="00F45639">
              <w:t>Блок-куб для записей с подставкой (90x90x90 мм)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AA124D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8CD0F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</w:t>
            </w:r>
            <w:r w:rsidR="0078606B" w:rsidRPr="00F45639">
              <w:rPr>
                <w:b w:val="0"/>
                <w:sz w:val="20"/>
                <w:szCs w:val="20"/>
                <w:lang w:val="ru-RU"/>
              </w:rPr>
              <w:t xml:space="preserve">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96806" w14:textId="77777777" w:rsidR="000113B8" w:rsidRPr="00F45639" w:rsidRDefault="0078606B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150,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58954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78606B" w:rsidRPr="00F45639" w14:paraId="640D5830" w14:textId="77777777" w:rsidTr="00850B69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2D4087" w14:textId="77777777" w:rsidR="0078606B" w:rsidRPr="00F45639" w:rsidRDefault="0078606B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111F76" w14:textId="77777777" w:rsidR="0078606B" w:rsidRPr="00F45639" w:rsidRDefault="0078606B" w:rsidP="001B5BF0">
            <w:pPr>
              <w:spacing w:before="20" w:after="20"/>
            </w:pPr>
            <w:r w:rsidRPr="00F45639">
              <w:t>Блок-кубик (линованная) 100л 102*15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F0AFFC" w14:textId="77777777" w:rsidR="0078606B" w:rsidRPr="00F45639" w:rsidRDefault="0078606B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9C3748" w14:textId="77777777" w:rsidR="0078606B" w:rsidRPr="00F45639" w:rsidRDefault="0078606B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018BBD" w14:textId="77777777" w:rsidR="0078606B" w:rsidRPr="00F45639" w:rsidRDefault="00E126E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250,00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5AAF8B" w14:textId="77777777" w:rsidR="0078606B" w:rsidRPr="00F45639" w:rsidRDefault="0078606B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03B461B7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FD0A78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C87800C" w14:textId="77777777" w:rsidR="000113B8" w:rsidRPr="00F45639" w:rsidRDefault="000113B8" w:rsidP="001B5BF0">
            <w:pPr>
              <w:spacing w:before="20" w:after="20"/>
            </w:pPr>
            <w:r w:rsidRPr="00F45639">
              <w:t>Блокнот формата А5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5484045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D69744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7603D1" w14:textId="77777777" w:rsidR="000113B8" w:rsidRPr="00F45639" w:rsidRDefault="00084AE3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7D22FF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4D6E8769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154B20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DEFD374" w14:textId="77777777" w:rsidR="000113B8" w:rsidRPr="00F45639" w:rsidRDefault="000113B8" w:rsidP="001B5BF0">
            <w:pPr>
              <w:spacing w:before="20" w:after="20"/>
            </w:pPr>
            <w:r w:rsidRPr="00F45639">
              <w:t>Гигиенический увлажнитель для пальцев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48FF842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33E421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C38BE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</w:t>
            </w:r>
            <w:r w:rsidR="001B5623" w:rsidRPr="00F45639">
              <w:rPr>
                <w:b w:val="0"/>
                <w:sz w:val="20"/>
                <w:szCs w:val="20"/>
                <w:lang w:val="ru-RU"/>
              </w:rPr>
              <w:t>5</w:t>
            </w:r>
            <w:r w:rsidRPr="00F45639">
              <w:rPr>
                <w:b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DABC1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4242C8BC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4DA4CF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1B84E9F" w14:textId="77777777" w:rsidR="000113B8" w:rsidRPr="00F45639" w:rsidRDefault="000113B8" w:rsidP="001B5BF0">
            <w:pPr>
              <w:spacing w:before="20" w:after="20"/>
            </w:pPr>
            <w:r w:rsidRPr="00F45639">
              <w:t>Грифели для автоматических карандашей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6AD1729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F45639">
              <w:rPr>
                <w:b w:val="0"/>
                <w:sz w:val="20"/>
                <w:szCs w:val="20"/>
                <w:lang w:val="ru-RU"/>
              </w:rPr>
              <w:t>Упак</w:t>
            </w:r>
            <w:proofErr w:type="spellEnd"/>
            <w:r w:rsidRPr="00F45639"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5E3ADD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050841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1A628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C00F54" w:rsidRPr="00F45639" w14:paraId="28832E5D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1B9929" w14:textId="77777777" w:rsidR="00C00F54" w:rsidRPr="00F45639" w:rsidRDefault="00C00F54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8CF6A9A" w14:textId="77777777" w:rsidR="00C00F54" w:rsidRPr="00F45639" w:rsidRDefault="00C00F54" w:rsidP="001B5BF0">
            <w:pPr>
              <w:spacing w:before="20" w:after="20"/>
            </w:pPr>
            <w:r w:rsidRPr="00F45639">
              <w:t>Дырокол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8394BF7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244182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F1FEF3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600,00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CEB1AE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09965337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966A92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4833323" w14:textId="77777777" w:rsidR="000113B8" w:rsidRPr="00F45639" w:rsidRDefault="000113B8" w:rsidP="001B5BF0">
            <w:pPr>
              <w:spacing w:before="20" w:after="20"/>
            </w:pPr>
            <w:r w:rsidRPr="00F45639">
              <w:t>Зажимы для бумаг 19 мм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84DA63A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EEB0BF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FF79A2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5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EA2B92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5BA197CC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0309EB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AA06B43" w14:textId="77777777" w:rsidR="000113B8" w:rsidRPr="00F45639" w:rsidRDefault="000113B8" w:rsidP="001B5BF0">
            <w:pPr>
              <w:spacing w:before="20" w:after="20"/>
            </w:pPr>
            <w:r w:rsidRPr="00F45639">
              <w:t>Зажимы для бумаг 32 мм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73FE2F2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F2569F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F20394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7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801B3B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1EFF6701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49667E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7EDD380" w14:textId="77777777" w:rsidR="000113B8" w:rsidRPr="00F45639" w:rsidRDefault="000113B8" w:rsidP="001B5BF0">
            <w:pPr>
              <w:spacing w:before="20" w:after="20"/>
            </w:pPr>
            <w:r w:rsidRPr="00F45639">
              <w:t>Карандаш автоматический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9D7CCA2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D25BB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152E6F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A31F95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6D9C22F9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1F5CF7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93E5423" w14:textId="77777777" w:rsidR="000113B8" w:rsidRPr="00F45639" w:rsidRDefault="000113B8" w:rsidP="001B5BF0">
            <w:pPr>
              <w:spacing w:before="20" w:after="20"/>
            </w:pPr>
            <w:r w:rsidRPr="00F45639">
              <w:t xml:space="preserve">Карандаш </w:t>
            </w:r>
            <w:proofErr w:type="spellStart"/>
            <w:r w:rsidRPr="00F45639">
              <w:t>чернографит</w:t>
            </w:r>
            <w:r w:rsidR="008025D3" w:rsidRPr="00F45639">
              <w:t>овый</w:t>
            </w:r>
            <w:proofErr w:type="spellEnd"/>
            <w:r w:rsidR="008025D3" w:rsidRPr="00F45639">
              <w:t xml:space="preserve"> </w:t>
            </w:r>
            <w:r w:rsidRPr="00F45639">
              <w:t xml:space="preserve"> (простой) с ластиком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72E857B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C36D1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 xml:space="preserve">Не более </w:t>
            </w:r>
            <w:r w:rsidR="008025D3" w:rsidRPr="00F45639"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3CE80B" w14:textId="77777777" w:rsidR="000113B8" w:rsidRPr="00F45639" w:rsidRDefault="008025D3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30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9EBBED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5A02CDF8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F6AD49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76282B1" w14:textId="77777777" w:rsidR="000113B8" w:rsidRPr="00F45639" w:rsidRDefault="000113B8" w:rsidP="001B5BF0">
            <w:pPr>
              <w:spacing w:before="20" w:after="20"/>
            </w:pPr>
            <w:r w:rsidRPr="00F45639">
              <w:t>Клей канцелярский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93C8A7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9963C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95B3FF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</w:t>
            </w:r>
            <w:r w:rsidR="00850B69" w:rsidRPr="00F45639">
              <w:rPr>
                <w:b w:val="0"/>
                <w:sz w:val="20"/>
                <w:szCs w:val="20"/>
                <w:lang w:val="ru-RU"/>
              </w:rPr>
              <w:t>5</w:t>
            </w:r>
            <w:r w:rsidRPr="00F45639">
              <w:rPr>
                <w:b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26E3E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4E96BAE0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A4845A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A7641B2" w14:textId="77777777" w:rsidR="000113B8" w:rsidRPr="00F45639" w:rsidRDefault="000113B8" w:rsidP="001B5BF0">
            <w:pPr>
              <w:spacing w:before="20" w:after="20"/>
            </w:pPr>
            <w:r w:rsidRPr="00F45639">
              <w:t>Клей-карандаш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5C30AB4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7E685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75C05A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610201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615093FA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C0D67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2EADCB8" w14:textId="77777777" w:rsidR="000113B8" w:rsidRPr="00F45639" w:rsidRDefault="000113B8" w:rsidP="001B5BF0">
            <w:pPr>
              <w:spacing w:before="20" w:after="20"/>
            </w:pPr>
            <w:r w:rsidRPr="00F45639">
              <w:t>Клейкие закладки</w:t>
            </w:r>
            <w:r w:rsidR="00412238" w:rsidRPr="00F45639">
              <w:t xml:space="preserve"> </w:t>
            </w:r>
            <w:r w:rsidRPr="00F45639">
              <w:t>(</w:t>
            </w:r>
            <w:r w:rsidR="00412238" w:rsidRPr="00F45639">
              <w:t xml:space="preserve">пластик, набор из </w:t>
            </w:r>
            <w:r w:rsidRPr="00F45639">
              <w:t>5 цв</w:t>
            </w:r>
            <w:r w:rsidR="00412238" w:rsidRPr="00F45639">
              <w:t>ет.</w:t>
            </w:r>
            <w:r w:rsidRPr="00F45639">
              <w:t xml:space="preserve"> по 20</w:t>
            </w:r>
            <w:r w:rsidR="00412238" w:rsidRPr="00F45639">
              <w:t xml:space="preserve"> шт.</w:t>
            </w:r>
            <w:r w:rsidRPr="00F45639">
              <w:t xml:space="preserve"> 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7225071" w14:textId="77777777" w:rsidR="000113B8" w:rsidRPr="00F45639" w:rsidRDefault="0041223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74D178" w14:textId="77777777" w:rsidR="000113B8" w:rsidRPr="00F45639" w:rsidRDefault="0041223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94E14E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9438B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C00F54" w:rsidRPr="00F45639" w14:paraId="1196181E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49D34E" w14:textId="77777777" w:rsidR="00C00F54" w:rsidRPr="00F45639" w:rsidRDefault="00C00F54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A3C5059" w14:textId="77777777" w:rsidR="00C00F54" w:rsidRPr="00F45639" w:rsidRDefault="00C00F54" w:rsidP="001B5BF0">
            <w:pPr>
              <w:spacing w:before="20" w:after="20"/>
            </w:pPr>
            <w:r w:rsidRPr="00F45639">
              <w:t>Коврик защитный на стол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6E3274B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675498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2517B8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2 000,00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0BD923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1DDA60E8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27E8E0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41DB923" w14:textId="77777777" w:rsidR="000113B8" w:rsidRPr="00F45639" w:rsidRDefault="000113B8" w:rsidP="001B5BF0">
            <w:pPr>
              <w:spacing w:before="20" w:after="20"/>
            </w:pPr>
            <w:r w:rsidRPr="00F45639">
              <w:t>Конверт почтовый (формат C4 229x324 мм)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3542C71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398B6B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 xml:space="preserve">Не более </w:t>
            </w:r>
            <w:r w:rsidR="003803F1" w:rsidRPr="00F45639">
              <w:rPr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A673B1" w14:textId="77777777" w:rsidR="000113B8" w:rsidRPr="00F45639" w:rsidRDefault="00DA4D3A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B14CC1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24390D93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C4611F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1CECEFB" w14:textId="77777777" w:rsidR="000113B8" w:rsidRPr="00F45639" w:rsidRDefault="000113B8" w:rsidP="001B5BF0">
            <w:pPr>
              <w:spacing w:before="20" w:after="20"/>
            </w:pPr>
            <w:r w:rsidRPr="00F45639">
              <w:t>Конверт почтовый (формат C5 162x229 мм)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5E7628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BBABBD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 xml:space="preserve">Не более </w:t>
            </w:r>
            <w:r w:rsidR="00DA4D3A" w:rsidRPr="00F45639">
              <w:rPr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B82B34" w14:textId="77777777" w:rsidR="000113B8" w:rsidRPr="00F45639" w:rsidRDefault="00DA4D3A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4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5E56EA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69719E32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CA8D94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4A6440D" w14:textId="77777777" w:rsidR="000113B8" w:rsidRPr="00F45639" w:rsidRDefault="000113B8" w:rsidP="001B5BF0">
            <w:pPr>
              <w:spacing w:before="20" w:after="20"/>
            </w:pPr>
            <w:r w:rsidRPr="00F45639">
              <w:t>Конверт почтовый (формат Е65 110x220 мм)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98D860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5BBC8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 xml:space="preserve">Не более </w:t>
            </w:r>
            <w:r w:rsidR="00DA4D3A" w:rsidRPr="00F45639">
              <w:rPr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5CFFF4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15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D41D3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256028" w:rsidRPr="00F45639" w14:paraId="58BE8853" w14:textId="77777777" w:rsidTr="00256028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CECE7D" w14:textId="77777777" w:rsidR="00256028" w:rsidRPr="00F45639" w:rsidRDefault="0025602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D46196" w14:textId="77777777" w:rsidR="00256028" w:rsidRPr="00F45639" w:rsidRDefault="00256028" w:rsidP="001B5BF0">
            <w:pPr>
              <w:spacing w:before="20" w:after="20"/>
            </w:pPr>
            <w:r w:rsidRPr="00F45639">
              <w:t>Корректирующий маркер-ручка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B0789B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0FA63B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8E9B2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150,00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DA1759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256028" w:rsidRPr="00F45639" w14:paraId="6C308103" w14:textId="77777777" w:rsidTr="00256028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0AD93" w14:textId="77777777" w:rsidR="00256028" w:rsidRPr="00F45639" w:rsidRDefault="0025602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8F9694" w14:textId="77777777" w:rsidR="00256028" w:rsidRPr="00F45639" w:rsidRDefault="00256028" w:rsidP="001B5BF0">
            <w:pPr>
              <w:spacing w:before="20" w:after="20"/>
            </w:pPr>
            <w:r w:rsidRPr="00F45639">
              <w:t>Корректирующий маркер-лента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906BC1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82A999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B12E4B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250,00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49D9AC" w14:textId="77777777" w:rsidR="00256028" w:rsidRPr="00F45639" w:rsidRDefault="0025602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70F85007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D22EA7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9547922" w14:textId="77777777" w:rsidR="000113B8" w:rsidRPr="00F45639" w:rsidRDefault="000113B8" w:rsidP="001B5BF0">
            <w:pPr>
              <w:spacing w:before="20" w:after="20"/>
            </w:pPr>
            <w:r w:rsidRPr="00F45639">
              <w:t>Корзина для бумаг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8B7FD9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888DCD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B4ECA8" w14:textId="77777777" w:rsidR="000113B8" w:rsidRPr="00F45639" w:rsidRDefault="00D4761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3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E7B42F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47A1BC3A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231E66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B51DA4A" w14:textId="77777777" w:rsidR="000113B8" w:rsidRPr="00F45639" w:rsidRDefault="000113B8" w:rsidP="001B5BF0">
            <w:pPr>
              <w:spacing w:before="20" w:after="20"/>
            </w:pPr>
            <w:r w:rsidRPr="00F45639">
              <w:t>Ластик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E301B4E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945D2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C63E2B" w14:textId="77777777" w:rsidR="000113B8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7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4BB669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3B7B029F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BECDFF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CF169B6" w14:textId="77777777" w:rsidR="000113B8" w:rsidRPr="00F45639" w:rsidRDefault="000113B8" w:rsidP="001B5BF0">
            <w:pPr>
              <w:spacing w:before="20" w:after="20"/>
            </w:pPr>
            <w:r w:rsidRPr="00F45639">
              <w:t>Линейка</w:t>
            </w:r>
            <w:r w:rsidR="006E296F" w:rsidRPr="00F45639">
              <w:t xml:space="preserve"> металлическая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47115D4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5F2E0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756502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B0ECD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113B8" w:rsidRPr="00F45639" w14:paraId="7B9C9D32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2053AB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836B304" w14:textId="77777777" w:rsidR="000113B8" w:rsidRPr="00F45639" w:rsidRDefault="000113B8" w:rsidP="001B5BF0">
            <w:pPr>
              <w:spacing w:before="20" w:after="20"/>
            </w:pPr>
            <w:r w:rsidRPr="00F45639">
              <w:t>Лоток для бумаг (вертикальный)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57E8FE0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623BAC" w14:textId="77777777" w:rsidR="000113B8" w:rsidRPr="00F45639" w:rsidRDefault="006742B0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981145" w14:textId="77777777" w:rsidR="000113B8" w:rsidRPr="00F45639" w:rsidRDefault="006742B0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DB717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0A676261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47857E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CD91634" w14:textId="77777777" w:rsidR="000113B8" w:rsidRPr="00F45639" w:rsidRDefault="000113B8" w:rsidP="001B5BF0">
            <w:pPr>
              <w:spacing w:before="20" w:after="20"/>
            </w:pPr>
            <w:r w:rsidRPr="00F45639">
              <w:t>Лоток для бумаг (горизонтальный)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F35A42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E74F27" w14:textId="77777777" w:rsidR="000113B8" w:rsidRPr="00F45639" w:rsidRDefault="006742B0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3C9F" w14:textId="77777777" w:rsidR="000113B8" w:rsidRPr="00F45639" w:rsidRDefault="006742B0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26751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2C2B060F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35E759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DF91F72" w14:textId="77777777" w:rsidR="000113B8" w:rsidRPr="00F45639" w:rsidRDefault="000113B8" w:rsidP="001B5BF0">
            <w:pPr>
              <w:spacing w:before="20" w:after="20"/>
            </w:pPr>
            <w:r w:rsidRPr="00F45639">
              <w:t xml:space="preserve">Маркер-выделитель текста (набор </w:t>
            </w:r>
            <w:r w:rsidR="00412238" w:rsidRPr="00F45639">
              <w:t xml:space="preserve">из </w:t>
            </w:r>
            <w:r w:rsidRPr="00F45639">
              <w:t>5 цветов)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9381148" w14:textId="77777777" w:rsidR="000113B8" w:rsidRPr="00F45639" w:rsidRDefault="0041223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FBF22F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86FF2B" w14:textId="77777777" w:rsidR="000113B8" w:rsidRPr="00F45639" w:rsidRDefault="0041223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15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F7E577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3D2DE6" w:rsidRPr="00F45639" w14:paraId="47A594E5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9442A5" w14:textId="77777777" w:rsidR="003D2DE6" w:rsidRPr="00F45639" w:rsidRDefault="003D2DE6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7CD7B93" w14:textId="77777777" w:rsidR="003D2DE6" w:rsidRPr="00F45639" w:rsidRDefault="003D2DE6" w:rsidP="001B5BF0">
            <w:pPr>
              <w:spacing w:before="20" w:after="20"/>
            </w:pPr>
            <w:r w:rsidRPr="00F45639">
              <w:t>Маркер лаковый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10A82C1" w14:textId="77777777" w:rsidR="003D2DE6" w:rsidRPr="00F45639" w:rsidRDefault="003D2DE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470379" w14:textId="77777777" w:rsidR="003D2DE6" w:rsidRPr="00F45639" w:rsidRDefault="003D2DE6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5D1F3B" w14:textId="77777777" w:rsidR="003D2DE6" w:rsidRPr="00F45639" w:rsidRDefault="003D2DE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120,00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841850" w14:textId="77777777" w:rsidR="003D2DE6" w:rsidRPr="00F45639" w:rsidRDefault="003D2DE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39043934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DFB3F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8AC627F" w14:textId="77777777" w:rsidR="000113B8" w:rsidRPr="00F45639" w:rsidRDefault="000113B8" w:rsidP="001B5BF0">
            <w:pPr>
              <w:spacing w:before="20" w:after="20"/>
            </w:pPr>
            <w:r w:rsidRPr="00F45639">
              <w:t>Набор настольный для письменных принадлежностей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84B8E55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A037CF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89CD60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500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98B92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4545BE28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135B86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BAB2980" w14:textId="77777777" w:rsidR="000113B8" w:rsidRPr="00F45639" w:rsidRDefault="000113B8" w:rsidP="001B5BF0">
            <w:pPr>
              <w:spacing w:before="20" w:after="20"/>
            </w:pPr>
            <w:r w:rsidRPr="00F45639">
              <w:t>Нож канцелярский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063FD3A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F658F0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BEB1E0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BAAB2D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18E1D632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9CD216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E344964" w14:textId="77777777" w:rsidR="000113B8" w:rsidRPr="00F45639" w:rsidRDefault="000113B8" w:rsidP="001B5BF0">
            <w:pPr>
              <w:spacing w:before="20" w:after="20"/>
            </w:pPr>
            <w:r w:rsidRPr="00F45639">
              <w:t>Ножницы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6F0726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616A34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341ABE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3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F2BA4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1B7D79EC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E2F4D0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FD68F53" w14:textId="77777777" w:rsidR="000113B8" w:rsidRPr="00F45639" w:rsidRDefault="000113B8" w:rsidP="001B5BF0">
            <w:pPr>
              <w:spacing w:before="20" w:after="20"/>
            </w:pPr>
            <w:r w:rsidRPr="00F45639">
              <w:t>Папка «уголок» формата А4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5455318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91A7CC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  <w:r w:rsidR="00850B69" w:rsidRPr="00F45639">
              <w:rPr>
                <w:b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DEFC0C" w14:textId="77777777" w:rsidR="000113B8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</w:t>
            </w:r>
            <w:r w:rsidR="000113B8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784861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113B8" w:rsidRPr="00F45639" w14:paraId="7224F286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BB0D8E" w14:textId="77777777" w:rsidR="000113B8" w:rsidRPr="00F45639" w:rsidRDefault="000113B8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E03CA9E" w14:textId="77777777" w:rsidR="000113B8" w:rsidRPr="00F45639" w:rsidRDefault="000113B8" w:rsidP="001B5BF0">
            <w:pPr>
              <w:spacing w:before="20" w:after="20"/>
            </w:pPr>
            <w:r w:rsidRPr="00F45639">
              <w:t>Папка «файл</w:t>
            </w:r>
            <w:r w:rsidR="006E296F" w:rsidRPr="00F45639">
              <w:t>-вкладыш</w:t>
            </w:r>
            <w:r w:rsidRPr="00F45639">
              <w:t xml:space="preserve">» </w:t>
            </w:r>
            <w:r w:rsidR="006E296F" w:rsidRPr="00F45639">
              <w:t>А4, 40мкм, пе</w:t>
            </w:r>
            <w:r w:rsidRPr="00F45639">
              <w:t>рфораци</w:t>
            </w:r>
            <w:r w:rsidR="006E296F" w:rsidRPr="00F45639">
              <w:t>я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280D48F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673E8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  <w:r w:rsidR="006E296F" w:rsidRPr="00F45639">
              <w:rPr>
                <w:b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D68CF2" w14:textId="77777777" w:rsidR="000113B8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E9F9E6" w14:textId="77777777" w:rsidR="000113B8" w:rsidRPr="00F45639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6B24BD4E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78F632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18984D9" w14:textId="77777777" w:rsidR="006E296F" w:rsidRPr="00F45639" w:rsidRDefault="006E296F" w:rsidP="001B5BF0">
            <w:pPr>
              <w:spacing w:before="20" w:after="20"/>
            </w:pPr>
            <w:r w:rsidRPr="00F45639">
              <w:t>Папка «файл-вкладыш» А4, 90мкм, перфорация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3BA6AE0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A2D862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50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540C9B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3,00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746A73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4CB7BE46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7F392A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AC10CBF" w14:textId="77777777" w:rsidR="006E296F" w:rsidRPr="00F45639" w:rsidRDefault="006E296F" w:rsidP="001B5BF0">
            <w:pPr>
              <w:spacing w:before="20" w:after="20"/>
            </w:pPr>
            <w:r w:rsidRPr="00F45639">
              <w:t>Папка с арочным механизмом 50мм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B12EB68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DDBD76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BA390C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2B71C0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7B4C18CC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0B5015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D0C0881" w14:textId="77777777" w:rsidR="006E296F" w:rsidRPr="00F45639" w:rsidRDefault="006E296F" w:rsidP="001B5BF0">
            <w:pPr>
              <w:spacing w:before="20" w:after="20"/>
            </w:pPr>
            <w:r w:rsidRPr="00F45639">
              <w:t>Папка с арочным механизмом 75мм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1AEEC4C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ABD243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AE2616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F7FA5A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1A55EDCC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603C9A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401A866" w14:textId="77777777" w:rsidR="006E296F" w:rsidRPr="00F45639" w:rsidRDefault="006E296F" w:rsidP="001B5BF0">
            <w:pPr>
              <w:spacing w:before="20" w:after="20"/>
            </w:pPr>
            <w:r w:rsidRPr="00F45639">
              <w:t>Папка с зажимом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EA643B2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7FDA0F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DD357B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59AD30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43B49977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90590A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5B4BBBC" w14:textId="77777777" w:rsidR="006E296F" w:rsidRPr="00F45639" w:rsidRDefault="006E296F" w:rsidP="001B5BF0">
            <w:pPr>
              <w:spacing w:before="20" w:after="20"/>
            </w:pPr>
            <w:r w:rsidRPr="00F45639">
              <w:t>Папка-скоросшиватель пластиковый формата А4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192F2BE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771586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  <w:r w:rsidR="00850B69" w:rsidRPr="00F45639">
              <w:rPr>
                <w:b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819FDA" w14:textId="77777777" w:rsidR="006E296F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30</w:t>
            </w:r>
            <w:r w:rsidR="006E296F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DE56CC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C00F54" w:rsidRPr="00F45639" w14:paraId="5C4C8249" w14:textId="77777777" w:rsidTr="00C00F54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703D68" w14:textId="77777777" w:rsidR="00C00F54" w:rsidRPr="00F45639" w:rsidRDefault="00C00F54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6F063B9" w14:textId="77777777" w:rsidR="00C00F54" w:rsidRPr="00F45639" w:rsidRDefault="00C00F54" w:rsidP="001B5BF0">
            <w:pPr>
              <w:spacing w:before="20" w:after="20"/>
            </w:pPr>
            <w:r w:rsidRPr="00F45639">
              <w:t>Пружины для брошюровальной машины (в комплекте 10 видов пружин разного диаметра, по 10 штук каждого вида)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E78BD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AD4E8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26B800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6DAB2B" w14:textId="77777777" w:rsidR="00C00F54" w:rsidRPr="00F45639" w:rsidRDefault="00C00F54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0723E7" w:rsidRPr="00F45639" w14:paraId="5DE930FD" w14:textId="77777777" w:rsidTr="00C00F54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2F197C" w14:textId="77777777" w:rsidR="000723E7" w:rsidRPr="00F45639" w:rsidRDefault="000723E7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FF1AA9F" w14:textId="77777777" w:rsidR="000723E7" w:rsidRPr="00F45639" w:rsidRDefault="000723E7" w:rsidP="001B5BF0">
            <w:pPr>
              <w:rPr>
                <w:color w:val="000000"/>
              </w:rPr>
            </w:pPr>
            <w:r w:rsidRPr="00F45639">
              <w:rPr>
                <w:color w:val="000000"/>
              </w:rPr>
              <w:t>Разделитель листов пластиковый (комплект из 10 шт.)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B8A47" w14:textId="77777777" w:rsidR="000723E7" w:rsidRPr="00F45639" w:rsidRDefault="000723E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48AA8" w14:textId="77777777" w:rsidR="000723E7" w:rsidRPr="00F45639" w:rsidRDefault="000723E7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27FFBC" w14:textId="77777777" w:rsidR="000723E7" w:rsidRPr="00F45639" w:rsidRDefault="000723E7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500,00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8AABAF" w14:textId="77777777" w:rsidR="000723E7" w:rsidRPr="00F45639" w:rsidRDefault="000723E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21763090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0940A3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C01882E" w14:textId="77777777" w:rsidR="006E296F" w:rsidRPr="00F45639" w:rsidRDefault="006E296F" w:rsidP="001B5BF0">
            <w:pPr>
              <w:spacing w:before="20" w:after="20"/>
            </w:pPr>
            <w:r w:rsidRPr="00F45639">
              <w:t xml:space="preserve">Ручка </w:t>
            </w:r>
            <w:proofErr w:type="spellStart"/>
            <w:r w:rsidRPr="00F45639">
              <w:t>гелевая</w:t>
            </w:r>
            <w:proofErr w:type="spellEnd"/>
            <w:r w:rsidRPr="00F45639">
              <w:t>, синяя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1D213D2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4F213B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BA81EA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40,00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16D1A9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24F8237D" w14:textId="77777777" w:rsidTr="0052243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31DAEE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9A8B566" w14:textId="77777777" w:rsidR="006E296F" w:rsidRPr="00F45639" w:rsidRDefault="006E296F" w:rsidP="001B5BF0">
            <w:pPr>
              <w:spacing w:before="20" w:after="20"/>
            </w:pPr>
            <w:r w:rsidRPr="00F45639">
              <w:t xml:space="preserve">Ручка </w:t>
            </w:r>
            <w:proofErr w:type="spellStart"/>
            <w:r w:rsidRPr="00F45639">
              <w:t>гелевая</w:t>
            </w:r>
            <w:proofErr w:type="spellEnd"/>
            <w:r w:rsidRPr="00F45639">
              <w:t>, черная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843FB33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0891A5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C830AB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40,00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000623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4C7168C8" w14:textId="77777777" w:rsidTr="0052243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7643C8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A133388" w14:textId="77777777" w:rsidR="006E296F" w:rsidRPr="00F45639" w:rsidRDefault="006E296F" w:rsidP="001B5BF0">
            <w:pPr>
              <w:spacing w:before="20" w:after="20"/>
            </w:pPr>
            <w:r w:rsidRPr="00F45639">
              <w:t>Ручка шариковая, синяя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DACED7A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F51EF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973E41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40,00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3C03FA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4632CAE6" w14:textId="77777777" w:rsidTr="0052243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CDAE21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E9DE9ED" w14:textId="77777777" w:rsidR="006E296F" w:rsidRPr="00F45639" w:rsidRDefault="006E296F" w:rsidP="001B5BF0">
            <w:pPr>
              <w:spacing w:before="20" w:after="20"/>
            </w:pPr>
            <w:r w:rsidRPr="00F45639">
              <w:t>Ручка шариковая, черная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B23FCF0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AB8D35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54F436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40,00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2979D0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25123F9C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9EA516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22FF410" w14:textId="77777777" w:rsidR="006E296F" w:rsidRPr="00F45639" w:rsidRDefault="006E296F" w:rsidP="001B5BF0">
            <w:pPr>
              <w:spacing w:before="20" w:after="20"/>
            </w:pPr>
            <w:r w:rsidRPr="00F45639">
              <w:t>Салфетки для оргтехники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4B2F710" w14:textId="77777777" w:rsidR="006E296F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Туба.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CCDD8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31B7AD" w14:textId="77777777" w:rsidR="006E296F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604A61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5E48B4A9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1F0B61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A045B8E" w14:textId="77777777" w:rsidR="006E296F" w:rsidRPr="00F45639" w:rsidRDefault="006E296F" w:rsidP="001B5BF0">
            <w:pPr>
              <w:spacing w:before="20" w:after="20"/>
            </w:pPr>
            <w:r w:rsidRPr="00F45639">
              <w:t xml:space="preserve">Скобы для </w:t>
            </w:r>
            <w:proofErr w:type="spellStart"/>
            <w:r w:rsidRPr="00F45639">
              <w:t>степлера</w:t>
            </w:r>
            <w:proofErr w:type="spellEnd"/>
            <w:r w:rsidRPr="00F45639">
              <w:t xml:space="preserve"> № 10</w:t>
            </w:r>
            <w:r w:rsidR="007D2877" w:rsidRPr="00F45639">
              <w:t xml:space="preserve"> (1000 штук в упаковке)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4395630" w14:textId="77777777" w:rsidR="006E296F" w:rsidRPr="00F45639" w:rsidRDefault="007D287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F45639">
              <w:rPr>
                <w:b w:val="0"/>
                <w:sz w:val="20"/>
                <w:szCs w:val="20"/>
                <w:lang w:val="ru-RU"/>
              </w:rPr>
              <w:t>Упак</w:t>
            </w:r>
            <w:proofErr w:type="spellEnd"/>
            <w:r w:rsidRPr="00F45639"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AC5616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C6F8459" w14:textId="77777777" w:rsidR="006E296F" w:rsidRPr="00F45639" w:rsidRDefault="007D2877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30</w:t>
            </w:r>
            <w:r w:rsidR="006E296F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353BEC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75503201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478EC3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23CA0BD" w14:textId="77777777" w:rsidR="006E296F" w:rsidRPr="00F45639" w:rsidRDefault="006E296F" w:rsidP="001B5BF0">
            <w:pPr>
              <w:spacing w:before="20" w:after="20"/>
            </w:pPr>
            <w:r w:rsidRPr="00F45639">
              <w:t xml:space="preserve">Скобы для </w:t>
            </w:r>
            <w:proofErr w:type="spellStart"/>
            <w:r w:rsidRPr="00F45639">
              <w:t>степлера</w:t>
            </w:r>
            <w:proofErr w:type="spellEnd"/>
            <w:r w:rsidRPr="00F45639">
              <w:t xml:space="preserve"> № 24</w:t>
            </w:r>
            <w:r w:rsidR="007D2877" w:rsidRPr="00F45639">
              <w:t xml:space="preserve"> (1000 штук в упаковке)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AEF3A98" w14:textId="77777777" w:rsidR="006E296F" w:rsidRPr="00F45639" w:rsidRDefault="007D287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F45639">
              <w:rPr>
                <w:b w:val="0"/>
                <w:sz w:val="20"/>
                <w:szCs w:val="20"/>
                <w:lang w:val="ru-RU"/>
              </w:rPr>
              <w:t>Упак</w:t>
            </w:r>
            <w:proofErr w:type="spellEnd"/>
            <w:r w:rsidRPr="00F45639"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79B15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F54182" w14:textId="77777777" w:rsidR="006E296F" w:rsidRPr="00F45639" w:rsidRDefault="007D2877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60</w:t>
            </w:r>
            <w:r w:rsidR="006E296F" w:rsidRPr="00F45639">
              <w:rPr>
                <w:b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DED9A3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109A2313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9B50DE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17A1BE9" w14:textId="77777777" w:rsidR="006E296F" w:rsidRPr="00F45639" w:rsidRDefault="006E296F" w:rsidP="001B5BF0">
            <w:pPr>
              <w:spacing w:before="20" w:after="20"/>
            </w:pPr>
            <w:r w:rsidRPr="00F45639">
              <w:t>Скотч (прозрачный, 50*66мм)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48D6328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21C122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FB2538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CFB686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115E912C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405511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30C1364" w14:textId="77777777" w:rsidR="006E296F" w:rsidRPr="00F45639" w:rsidRDefault="006E296F" w:rsidP="001B5BF0">
            <w:pPr>
              <w:spacing w:before="20" w:after="20"/>
            </w:pPr>
            <w:r w:rsidRPr="00F45639">
              <w:t>Скрепки канцелярские 28мм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150AF3A" w14:textId="77777777" w:rsidR="006E296F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F45639">
              <w:rPr>
                <w:b w:val="0"/>
                <w:sz w:val="20"/>
                <w:szCs w:val="20"/>
                <w:lang w:val="ru-RU"/>
              </w:rPr>
              <w:t>Упак</w:t>
            </w:r>
            <w:proofErr w:type="spellEnd"/>
            <w:r w:rsidRPr="00F45639"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5F4459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CDE2F9" w14:textId="77777777" w:rsidR="006E296F" w:rsidRPr="00F45639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40,00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893FBA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7B7BA803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F40D36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4ABD4B6" w14:textId="77777777" w:rsidR="006E296F" w:rsidRPr="00F45639" w:rsidRDefault="006E296F" w:rsidP="001B5BF0">
            <w:pPr>
              <w:spacing w:before="20" w:after="20"/>
            </w:pPr>
            <w:proofErr w:type="spellStart"/>
            <w:r w:rsidRPr="00F45639">
              <w:t>Степлер</w:t>
            </w:r>
            <w:proofErr w:type="spellEnd"/>
            <w:r w:rsidRPr="00F45639">
              <w:t xml:space="preserve"> № 10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F0C534F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E4EE05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8BF414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400,00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1FA14B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708ACDE4" w14:textId="77777777" w:rsidTr="0078606B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E97F56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5C6F703" w14:textId="77777777" w:rsidR="006E296F" w:rsidRPr="00F45639" w:rsidRDefault="006E296F" w:rsidP="001B5BF0">
            <w:pPr>
              <w:spacing w:before="20" w:after="20"/>
            </w:pPr>
            <w:proofErr w:type="spellStart"/>
            <w:r w:rsidRPr="00F45639">
              <w:t>Степлер</w:t>
            </w:r>
            <w:proofErr w:type="spellEnd"/>
            <w:r w:rsidRPr="00F45639">
              <w:t xml:space="preserve"> № 24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CFEEFBA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3F90E8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A6E20E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600,00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3B21C1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6E296F" w:rsidRPr="00F45639" w14:paraId="32B28016" w14:textId="77777777" w:rsidTr="00C51582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09896F" w14:textId="77777777" w:rsidR="006E296F" w:rsidRPr="00F45639" w:rsidRDefault="006E296F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0EA267D" w14:textId="77777777" w:rsidR="006E296F" w:rsidRPr="00F45639" w:rsidRDefault="006E296F" w:rsidP="001B5BF0">
            <w:pPr>
              <w:spacing w:before="20" w:after="20"/>
            </w:pPr>
            <w:r w:rsidRPr="00F45639">
              <w:t>Точилка с боксом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1D367F8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4877C6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Не более 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27C950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62C87F" w14:textId="77777777" w:rsidR="006E296F" w:rsidRPr="00F45639" w:rsidRDefault="006E296F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C51582" w:rsidRPr="00F45639" w14:paraId="6E147B10" w14:textId="77777777" w:rsidTr="0078606B"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E89E91" w14:textId="77777777" w:rsidR="00C51582" w:rsidRPr="00F45639" w:rsidRDefault="00C51582" w:rsidP="001B5BF0">
            <w:pPr>
              <w:pStyle w:val="1"/>
              <w:numPr>
                <w:ilvl w:val="0"/>
                <w:numId w:val="21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single" w:sz="4" w:space="0" w:color="auto"/>
            </w:tcBorders>
          </w:tcPr>
          <w:p w14:paraId="6B17DA98" w14:textId="77777777" w:rsidR="00C51582" w:rsidRPr="00F45639" w:rsidRDefault="00C51582" w:rsidP="001B5BF0">
            <w:pPr>
              <w:spacing w:before="20" w:after="20"/>
            </w:pPr>
            <w:r w:rsidRPr="00F45639">
              <w:t xml:space="preserve">Штамп </w:t>
            </w:r>
            <w:proofErr w:type="spellStart"/>
            <w:r w:rsidRPr="00F45639">
              <w:t>самонаборный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0D29E2B9" w14:textId="77777777" w:rsidR="00C51582" w:rsidRPr="00F45639" w:rsidRDefault="00C5158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EB7D18" w14:textId="77777777" w:rsidR="00C51582" w:rsidRPr="00F45639" w:rsidRDefault="00C51582" w:rsidP="001B5BF0">
            <w:pPr>
              <w:pStyle w:val="1"/>
              <w:numPr>
                <w:ilvl w:val="0"/>
                <w:numId w:val="0"/>
              </w:numPr>
              <w:spacing w:before="20" w:after="20"/>
              <w:ind w:left="743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 xml:space="preserve">Не более 1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AC9CC" w14:textId="77777777" w:rsidR="00C51582" w:rsidRPr="00F45639" w:rsidRDefault="00C51582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21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F45639">
              <w:rPr>
                <w:b w:val="0"/>
                <w:sz w:val="20"/>
                <w:szCs w:val="20"/>
                <w:lang w:val="ru-RU"/>
              </w:rPr>
              <w:t>600,00</w:t>
            </w:r>
          </w:p>
        </w:tc>
        <w:tc>
          <w:tcPr>
            <w:tcW w:w="1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F8C8D46" w14:textId="77777777" w:rsidR="00C51582" w:rsidRPr="00F45639" w:rsidRDefault="00C51582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</w:tbl>
    <w:p w14:paraId="22C1FD57" w14:textId="77777777" w:rsidR="000113B8" w:rsidRPr="001E7E54" w:rsidRDefault="000113B8" w:rsidP="001B5BF0">
      <w:pPr>
        <w:pStyle w:val="afa"/>
        <w:keepNext/>
        <w:spacing w:before="240" w:after="20"/>
        <w:rPr>
          <w:i w:val="0"/>
          <w:color w:val="auto"/>
          <w:sz w:val="24"/>
          <w:szCs w:val="24"/>
        </w:rPr>
      </w:pPr>
      <w:r w:rsidRPr="001E7E54">
        <w:rPr>
          <w:i w:val="0"/>
          <w:color w:val="auto"/>
          <w:sz w:val="24"/>
          <w:szCs w:val="24"/>
        </w:rPr>
        <w:t xml:space="preserve">Таблица </w:t>
      </w:r>
      <w:r>
        <w:rPr>
          <w:i w:val="0"/>
          <w:color w:val="auto"/>
          <w:sz w:val="24"/>
          <w:szCs w:val="24"/>
        </w:rPr>
        <w:t>2</w:t>
      </w:r>
    </w:p>
    <w:tbl>
      <w:tblPr>
        <w:tblStyle w:val="ad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2693"/>
        <w:gridCol w:w="1843"/>
        <w:gridCol w:w="1778"/>
      </w:tblGrid>
      <w:tr w:rsidR="000113B8" w:rsidRPr="00626385" w14:paraId="0CCF2B70" w14:textId="77777777" w:rsidTr="0032076B">
        <w:tc>
          <w:tcPr>
            <w:tcW w:w="14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20B512" w14:textId="210E6A35" w:rsidR="000113B8" w:rsidRPr="00626385" w:rsidRDefault="00D911D6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Канцелярские </w:t>
            </w:r>
            <w:r w:rsidR="000113B8">
              <w:rPr>
                <w:b w:val="0"/>
                <w:szCs w:val="24"/>
                <w:lang w:val="ru-RU"/>
              </w:rPr>
              <w:t>принадлежности для Руководителя Агентства и заместителя Руководителя Агентства</w:t>
            </w:r>
          </w:p>
        </w:tc>
      </w:tr>
      <w:tr w:rsidR="000113B8" w:rsidRPr="00626385" w14:paraId="3B19A572" w14:textId="77777777" w:rsidTr="000113B8">
        <w:tc>
          <w:tcPr>
            <w:tcW w:w="675" w:type="dxa"/>
            <w:tcBorders>
              <w:top w:val="single" w:sz="4" w:space="0" w:color="auto"/>
            </w:tcBorders>
          </w:tcPr>
          <w:p w14:paraId="02C22E80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E7E8A90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969AA6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B77EBD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85E77D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Максимальная цена за единицу, руб.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4D0E5D2F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Примечание</w:t>
            </w:r>
          </w:p>
        </w:tc>
      </w:tr>
      <w:tr w:rsidR="000113B8" w:rsidRPr="00626385" w14:paraId="6CCB534A" w14:textId="77777777" w:rsidTr="000113B8">
        <w:tc>
          <w:tcPr>
            <w:tcW w:w="675" w:type="dxa"/>
          </w:tcPr>
          <w:p w14:paraId="61ECEA4B" w14:textId="77777777" w:rsidR="000113B8" w:rsidRPr="002A6EED" w:rsidRDefault="000113B8" w:rsidP="001B5BF0">
            <w:pPr>
              <w:pStyle w:val="1"/>
              <w:numPr>
                <w:ilvl w:val="0"/>
                <w:numId w:val="28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</w:tcPr>
          <w:p w14:paraId="58E51DF4" w14:textId="77777777" w:rsidR="000113B8" w:rsidRPr="002A6EED" w:rsidRDefault="00850B69" w:rsidP="001B5BF0">
            <w:pPr>
              <w:spacing w:before="20" w:after="20"/>
            </w:pPr>
            <w:r w:rsidRPr="002A6EED">
              <w:t>Настольный</w:t>
            </w:r>
            <w:r w:rsidR="000E1227" w:rsidRPr="002A6EED">
              <w:t xml:space="preserve"> </w:t>
            </w:r>
            <w:r w:rsidR="000113B8" w:rsidRPr="002A6EED">
              <w:t>набор руководителя</w:t>
            </w:r>
          </w:p>
        </w:tc>
        <w:tc>
          <w:tcPr>
            <w:tcW w:w="1843" w:type="dxa"/>
          </w:tcPr>
          <w:p w14:paraId="68BB0A41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2A6EED">
              <w:rPr>
                <w:b w:val="0"/>
                <w:sz w:val="20"/>
                <w:szCs w:val="20"/>
                <w:lang w:val="ru-RU"/>
              </w:rPr>
              <w:t>Компл</w:t>
            </w:r>
            <w:proofErr w:type="spellEnd"/>
            <w:r w:rsidRPr="002A6EED"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</w:tcPr>
          <w:p w14:paraId="6A85600A" w14:textId="48DA3B6B" w:rsidR="000113B8" w:rsidRPr="001B5BF0" w:rsidRDefault="001B5BF0" w:rsidP="001B5BF0">
            <w:pPr>
              <w:spacing w:before="20" w:after="20"/>
              <w:jc w:val="center"/>
              <w:rPr>
                <w:bCs/>
                <w:kern w:val="32"/>
                <w:lang w:eastAsia="x-none"/>
              </w:rPr>
            </w:pPr>
            <w:r w:rsidRPr="001B5BF0">
              <w:t xml:space="preserve">Не более </w:t>
            </w:r>
            <w:r w:rsidR="000113B8" w:rsidRPr="001B5BF0">
              <w:rPr>
                <w:bCs/>
                <w:kern w:val="32"/>
                <w:lang w:eastAsia="x-none"/>
              </w:rPr>
              <w:t>2</w:t>
            </w:r>
          </w:p>
        </w:tc>
        <w:tc>
          <w:tcPr>
            <w:tcW w:w="1843" w:type="dxa"/>
          </w:tcPr>
          <w:p w14:paraId="19C24636" w14:textId="77777777" w:rsidR="000113B8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35 000,00</w:t>
            </w:r>
          </w:p>
        </w:tc>
        <w:tc>
          <w:tcPr>
            <w:tcW w:w="1778" w:type="dxa"/>
            <w:vAlign w:val="center"/>
          </w:tcPr>
          <w:p w14:paraId="4D0C52A5" w14:textId="77777777" w:rsidR="000113B8" w:rsidRPr="002A6EED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3 года</w:t>
            </w:r>
          </w:p>
        </w:tc>
      </w:tr>
      <w:tr w:rsidR="005C5258" w:rsidRPr="00626385" w14:paraId="7F622BCB" w14:textId="77777777" w:rsidTr="000113B8">
        <w:tc>
          <w:tcPr>
            <w:tcW w:w="675" w:type="dxa"/>
          </w:tcPr>
          <w:p w14:paraId="4F47256F" w14:textId="77777777" w:rsidR="005C5258" w:rsidRPr="002A6EED" w:rsidRDefault="005C5258" w:rsidP="001B5BF0">
            <w:pPr>
              <w:pStyle w:val="1"/>
              <w:numPr>
                <w:ilvl w:val="0"/>
                <w:numId w:val="28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</w:tcPr>
          <w:p w14:paraId="7773EE5C" w14:textId="77777777" w:rsidR="005C5258" w:rsidRPr="002A6EED" w:rsidRDefault="005C5258" w:rsidP="001B5BF0">
            <w:pPr>
              <w:spacing w:before="20" w:after="20"/>
            </w:pPr>
            <w:r w:rsidRPr="002A6EED">
              <w:t xml:space="preserve">Подушка штемпельная сменная E/R45 </w:t>
            </w:r>
            <w:r w:rsidR="00850B69" w:rsidRPr="002A6EED">
              <w:t>(для печатей)</w:t>
            </w:r>
          </w:p>
        </w:tc>
        <w:tc>
          <w:tcPr>
            <w:tcW w:w="1843" w:type="dxa"/>
          </w:tcPr>
          <w:p w14:paraId="358C33DD" w14:textId="77777777" w:rsidR="005C5258" w:rsidRPr="002A6EED" w:rsidRDefault="005C5258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2693" w:type="dxa"/>
          </w:tcPr>
          <w:p w14:paraId="5EAE6340" w14:textId="5781403C" w:rsidR="005C5258" w:rsidRPr="001B5BF0" w:rsidRDefault="001B5BF0" w:rsidP="001B5BF0">
            <w:pPr>
              <w:spacing w:before="20" w:after="20"/>
              <w:jc w:val="center"/>
              <w:rPr>
                <w:bCs/>
                <w:kern w:val="32"/>
                <w:lang w:eastAsia="x-none"/>
              </w:rPr>
            </w:pPr>
            <w:r w:rsidRPr="001B5BF0">
              <w:t xml:space="preserve">Не более </w:t>
            </w:r>
            <w:r>
              <w:rPr>
                <w:bCs/>
                <w:kern w:val="32"/>
                <w:lang w:eastAsia="x-none"/>
              </w:rPr>
              <w:t>6</w:t>
            </w:r>
          </w:p>
        </w:tc>
        <w:tc>
          <w:tcPr>
            <w:tcW w:w="1843" w:type="dxa"/>
          </w:tcPr>
          <w:p w14:paraId="63227067" w14:textId="77777777" w:rsidR="005C5258" w:rsidRPr="002A6EED" w:rsidRDefault="005C5258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150,00</w:t>
            </w:r>
          </w:p>
        </w:tc>
        <w:tc>
          <w:tcPr>
            <w:tcW w:w="1778" w:type="dxa"/>
            <w:vAlign w:val="center"/>
          </w:tcPr>
          <w:p w14:paraId="3B3F1DAC" w14:textId="77777777" w:rsidR="005C5258" w:rsidRPr="002A6EED" w:rsidRDefault="00850B69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1 год</w:t>
            </w:r>
          </w:p>
        </w:tc>
      </w:tr>
    </w:tbl>
    <w:p w14:paraId="7437028E" w14:textId="77777777" w:rsidR="001E7E54" w:rsidRPr="001E7E54" w:rsidRDefault="001E7E54" w:rsidP="001B5BF0">
      <w:pPr>
        <w:pStyle w:val="afa"/>
        <w:keepNext/>
        <w:spacing w:before="240" w:after="0"/>
        <w:rPr>
          <w:i w:val="0"/>
          <w:color w:val="auto"/>
          <w:sz w:val="24"/>
          <w:szCs w:val="24"/>
        </w:rPr>
      </w:pPr>
      <w:r w:rsidRPr="001E7E54">
        <w:rPr>
          <w:i w:val="0"/>
          <w:color w:val="auto"/>
          <w:sz w:val="24"/>
          <w:szCs w:val="24"/>
        </w:rPr>
        <w:t xml:space="preserve">Таблица </w:t>
      </w:r>
      <w:r w:rsidR="000113B8">
        <w:rPr>
          <w:i w:val="0"/>
          <w:color w:val="auto"/>
          <w:sz w:val="24"/>
          <w:szCs w:val="24"/>
        </w:rPr>
        <w:t>3</w:t>
      </w:r>
    </w:p>
    <w:tbl>
      <w:tblPr>
        <w:tblStyle w:val="ad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956"/>
        <w:gridCol w:w="1843"/>
        <w:gridCol w:w="2693"/>
        <w:gridCol w:w="1783"/>
        <w:gridCol w:w="1838"/>
      </w:tblGrid>
      <w:tr w:rsidR="00516A75" w:rsidRPr="002A6EED" w14:paraId="63A318DB" w14:textId="77777777" w:rsidTr="000B6ED1">
        <w:tc>
          <w:tcPr>
            <w:tcW w:w="14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69EC81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Писчая бумага</w:t>
            </w:r>
          </w:p>
        </w:tc>
      </w:tr>
      <w:tr w:rsidR="00516A75" w:rsidRPr="002A6EED" w14:paraId="080C0136" w14:textId="77777777" w:rsidTr="000113B8">
        <w:tc>
          <w:tcPr>
            <w:tcW w:w="673" w:type="dxa"/>
            <w:tcBorders>
              <w:top w:val="single" w:sz="4" w:space="0" w:color="auto"/>
            </w:tcBorders>
          </w:tcPr>
          <w:p w14:paraId="02FD7D7A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</w:tcBorders>
          </w:tcPr>
          <w:p w14:paraId="51C364B8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FFBD7EA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96FA29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Количество на Агентство в год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3A07BBAE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Максимальная цена за единицу, руб.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55B7D24F" w14:textId="77777777" w:rsidR="00516A75" w:rsidRPr="002A6EED" w:rsidRDefault="000113B8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Примечание</w:t>
            </w:r>
          </w:p>
        </w:tc>
      </w:tr>
      <w:tr w:rsidR="00516A75" w:rsidRPr="002A6EED" w14:paraId="1E4228FA" w14:textId="77777777" w:rsidTr="000113B8">
        <w:tc>
          <w:tcPr>
            <w:tcW w:w="673" w:type="dxa"/>
          </w:tcPr>
          <w:p w14:paraId="4F97264B" w14:textId="77777777" w:rsidR="00516A75" w:rsidRPr="002A6EED" w:rsidRDefault="00516A75" w:rsidP="001B5BF0">
            <w:pPr>
              <w:pStyle w:val="1"/>
              <w:numPr>
                <w:ilvl w:val="0"/>
                <w:numId w:val="23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6" w:type="dxa"/>
          </w:tcPr>
          <w:p w14:paraId="74A4F57E" w14:textId="77777777" w:rsidR="00516A75" w:rsidRPr="002A6EED" w:rsidRDefault="00516A75" w:rsidP="001B5BF0">
            <w:pPr>
              <w:spacing w:before="20" w:after="20"/>
            </w:pPr>
            <w:r w:rsidRPr="002A6EED">
              <w:t>Бумага формата А3</w:t>
            </w:r>
          </w:p>
        </w:tc>
        <w:tc>
          <w:tcPr>
            <w:tcW w:w="1843" w:type="dxa"/>
          </w:tcPr>
          <w:p w14:paraId="776AD257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2A6EED">
              <w:rPr>
                <w:b w:val="0"/>
                <w:sz w:val="20"/>
                <w:szCs w:val="20"/>
                <w:lang w:val="ru-RU"/>
              </w:rPr>
              <w:t>Пач</w:t>
            </w:r>
            <w:proofErr w:type="spellEnd"/>
            <w:r w:rsidRPr="002A6EED"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</w:tcPr>
          <w:p w14:paraId="58143F47" w14:textId="77777777" w:rsidR="00516A75" w:rsidRPr="002A6EED" w:rsidRDefault="00516A75" w:rsidP="001B5BF0">
            <w:pPr>
              <w:spacing w:before="20" w:after="20"/>
              <w:ind w:left="743"/>
              <w:rPr>
                <w:bCs/>
                <w:kern w:val="32"/>
                <w:lang w:eastAsia="x-none"/>
              </w:rPr>
            </w:pPr>
            <w:r w:rsidRPr="002A6EED">
              <w:rPr>
                <w:bCs/>
                <w:kern w:val="32"/>
                <w:lang w:eastAsia="x-none"/>
              </w:rPr>
              <w:t>Не более 3</w:t>
            </w:r>
          </w:p>
        </w:tc>
        <w:tc>
          <w:tcPr>
            <w:tcW w:w="1783" w:type="dxa"/>
          </w:tcPr>
          <w:p w14:paraId="1BCC6162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500,00</w:t>
            </w:r>
          </w:p>
        </w:tc>
        <w:tc>
          <w:tcPr>
            <w:tcW w:w="1838" w:type="dxa"/>
            <w:vMerge w:val="restart"/>
            <w:vAlign w:val="center"/>
          </w:tcPr>
          <w:p w14:paraId="0AC0B73C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Отпуск осуществляется каждому служащему с учетом специфики его деятельности</w:t>
            </w:r>
          </w:p>
        </w:tc>
      </w:tr>
      <w:tr w:rsidR="00516A75" w:rsidRPr="002A6EED" w14:paraId="39F687E7" w14:textId="77777777" w:rsidTr="000113B8">
        <w:tc>
          <w:tcPr>
            <w:tcW w:w="673" w:type="dxa"/>
          </w:tcPr>
          <w:p w14:paraId="6B2AD0CA" w14:textId="77777777" w:rsidR="00516A75" w:rsidRPr="002A6EED" w:rsidRDefault="00516A75" w:rsidP="001B5BF0">
            <w:pPr>
              <w:pStyle w:val="1"/>
              <w:numPr>
                <w:ilvl w:val="0"/>
                <w:numId w:val="23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6" w:type="dxa"/>
          </w:tcPr>
          <w:p w14:paraId="6498CAA5" w14:textId="77777777" w:rsidR="00516A75" w:rsidRPr="002A6EED" w:rsidRDefault="00516A75" w:rsidP="001B5BF0">
            <w:pPr>
              <w:spacing w:before="20" w:after="20"/>
            </w:pPr>
            <w:r w:rsidRPr="002A6EED">
              <w:t>Бумага формата А4</w:t>
            </w:r>
            <w:r w:rsidR="00084AE3" w:rsidRPr="002A6EED">
              <w:t xml:space="preserve"> 80 </w:t>
            </w:r>
            <w:proofErr w:type="spellStart"/>
            <w:r w:rsidR="00084AE3" w:rsidRPr="002A6EED">
              <w:t>гр</w:t>
            </w:r>
            <w:proofErr w:type="spellEnd"/>
            <w:r w:rsidR="00084AE3" w:rsidRPr="002A6EED">
              <w:t xml:space="preserve"> класс А, 500 л</w:t>
            </w:r>
          </w:p>
        </w:tc>
        <w:tc>
          <w:tcPr>
            <w:tcW w:w="1843" w:type="dxa"/>
          </w:tcPr>
          <w:p w14:paraId="54A3001F" w14:textId="77777777" w:rsidR="00516A75" w:rsidRPr="002A6EED" w:rsidRDefault="00516A75" w:rsidP="001B5BF0">
            <w:pPr>
              <w:spacing w:before="20" w:after="20"/>
              <w:jc w:val="center"/>
            </w:pPr>
            <w:proofErr w:type="spellStart"/>
            <w:r w:rsidRPr="002A6EED">
              <w:t>Пач</w:t>
            </w:r>
            <w:proofErr w:type="spellEnd"/>
            <w:r w:rsidRPr="002A6EED">
              <w:t>.</w:t>
            </w:r>
          </w:p>
        </w:tc>
        <w:tc>
          <w:tcPr>
            <w:tcW w:w="2693" w:type="dxa"/>
          </w:tcPr>
          <w:p w14:paraId="0C48797C" w14:textId="77777777" w:rsidR="00516A75" w:rsidRPr="002A6EED" w:rsidRDefault="00516A75" w:rsidP="001B5BF0">
            <w:pPr>
              <w:spacing w:before="20" w:after="20"/>
              <w:ind w:left="743"/>
              <w:rPr>
                <w:bCs/>
                <w:kern w:val="32"/>
                <w:lang w:eastAsia="x-none"/>
              </w:rPr>
            </w:pPr>
            <w:r w:rsidRPr="002A6EED">
              <w:rPr>
                <w:bCs/>
                <w:kern w:val="32"/>
                <w:lang w:eastAsia="x-none"/>
              </w:rPr>
              <w:t>Не более 200</w:t>
            </w:r>
          </w:p>
        </w:tc>
        <w:tc>
          <w:tcPr>
            <w:tcW w:w="1783" w:type="dxa"/>
          </w:tcPr>
          <w:p w14:paraId="536943D1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500,00</w:t>
            </w:r>
          </w:p>
        </w:tc>
        <w:tc>
          <w:tcPr>
            <w:tcW w:w="1838" w:type="dxa"/>
            <w:vMerge/>
          </w:tcPr>
          <w:p w14:paraId="085B847E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704D37" w:rsidRPr="002A6EED" w14:paraId="36B350CD" w14:textId="77777777" w:rsidTr="00E75BB0">
        <w:tc>
          <w:tcPr>
            <w:tcW w:w="673" w:type="dxa"/>
          </w:tcPr>
          <w:p w14:paraId="41C87040" w14:textId="77777777" w:rsidR="00704D37" w:rsidRPr="002A6EED" w:rsidRDefault="00704D37" w:rsidP="001B5BF0">
            <w:pPr>
              <w:pStyle w:val="1"/>
              <w:numPr>
                <w:ilvl w:val="0"/>
                <w:numId w:val="23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6" w:type="dxa"/>
          </w:tcPr>
          <w:p w14:paraId="41871E18" w14:textId="34DDB434" w:rsidR="00704D37" w:rsidRPr="002A6EED" w:rsidRDefault="00704D37" w:rsidP="001B5BF0">
            <w:pPr>
              <w:spacing w:before="20" w:after="20"/>
            </w:pPr>
            <w:r w:rsidRPr="002A6EED">
              <w:t>Бумага для полноцветной печати А4, 270гр</w:t>
            </w:r>
            <w:r w:rsidR="00D911D6" w:rsidRPr="002A6EED">
              <w:t xml:space="preserve"> </w:t>
            </w:r>
            <w:r w:rsidR="002A6EED">
              <w:t xml:space="preserve"> </w:t>
            </w:r>
            <w:r w:rsidR="00D911D6" w:rsidRPr="002A6EED">
              <w:t>(</w:t>
            </w:r>
            <w:r w:rsidRPr="002A6EED">
              <w:t>20листов в пачке</w:t>
            </w:r>
            <w:r w:rsidR="00D911D6" w:rsidRPr="002A6EED">
              <w:t>)</w:t>
            </w:r>
          </w:p>
        </w:tc>
        <w:tc>
          <w:tcPr>
            <w:tcW w:w="1843" w:type="dxa"/>
            <w:vAlign w:val="center"/>
          </w:tcPr>
          <w:p w14:paraId="779A4633" w14:textId="77777777" w:rsidR="00704D37" w:rsidRPr="002A6EED" w:rsidRDefault="00704D37" w:rsidP="001B5BF0">
            <w:pPr>
              <w:spacing w:before="20" w:after="20"/>
              <w:jc w:val="center"/>
            </w:pPr>
            <w:proofErr w:type="spellStart"/>
            <w:r w:rsidRPr="002A6EED">
              <w:t>Пач</w:t>
            </w:r>
            <w:proofErr w:type="spellEnd"/>
            <w:r w:rsidRPr="002A6EED">
              <w:t>.</w:t>
            </w:r>
          </w:p>
        </w:tc>
        <w:tc>
          <w:tcPr>
            <w:tcW w:w="2693" w:type="dxa"/>
            <w:vAlign w:val="center"/>
          </w:tcPr>
          <w:p w14:paraId="7483F74E" w14:textId="77777777" w:rsidR="00704D37" w:rsidRPr="002A6EED" w:rsidRDefault="00704D37" w:rsidP="001B5BF0">
            <w:pPr>
              <w:spacing w:before="20" w:after="20"/>
              <w:ind w:left="743"/>
              <w:rPr>
                <w:bCs/>
                <w:kern w:val="32"/>
                <w:lang w:eastAsia="x-none"/>
              </w:rPr>
            </w:pPr>
            <w:r w:rsidRPr="002A6EED">
              <w:rPr>
                <w:bCs/>
                <w:kern w:val="32"/>
                <w:lang w:eastAsia="x-none"/>
              </w:rPr>
              <w:t>Не более 10</w:t>
            </w:r>
          </w:p>
        </w:tc>
        <w:tc>
          <w:tcPr>
            <w:tcW w:w="1783" w:type="dxa"/>
            <w:vAlign w:val="center"/>
          </w:tcPr>
          <w:p w14:paraId="05B35104" w14:textId="77777777" w:rsidR="00704D37" w:rsidRPr="002A6EED" w:rsidRDefault="00704D37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350,00</w:t>
            </w:r>
          </w:p>
        </w:tc>
        <w:tc>
          <w:tcPr>
            <w:tcW w:w="1838" w:type="dxa"/>
            <w:vMerge/>
          </w:tcPr>
          <w:p w14:paraId="4B37CCA9" w14:textId="77777777" w:rsidR="00704D37" w:rsidRPr="002A6EED" w:rsidRDefault="00704D37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516A75" w:rsidRPr="002A6EED" w14:paraId="73038686" w14:textId="77777777" w:rsidTr="000113B8">
        <w:trPr>
          <w:trHeight w:val="77"/>
        </w:trPr>
        <w:tc>
          <w:tcPr>
            <w:tcW w:w="673" w:type="dxa"/>
          </w:tcPr>
          <w:p w14:paraId="182FA769" w14:textId="77777777" w:rsidR="00516A75" w:rsidRPr="002A6EED" w:rsidRDefault="00516A75" w:rsidP="001B5BF0">
            <w:pPr>
              <w:pStyle w:val="1"/>
              <w:numPr>
                <w:ilvl w:val="0"/>
                <w:numId w:val="23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6" w:type="dxa"/>
          </w:tcPr>
          <w:p w14:paraId="77361FF0" w14:textId="77777777" w:rsidR="00516A75" w:rsidRPr="002A6EED" w:rsidRDefault="00516A75" w:rsidP="001B5BF0">
            <w:pPr>
              <w:spacing w:before="20" w:after="20"/>
            </w:pPr>
            <w:r w:rsidRPr="002A6EED">
              <w:t>Цветная бумага</w:t>
            </w:r>
            <w:r w:rsidR="00084AE3" w:rsidRPr="002A6EED">
              <w:t xml:space="preserve"> А4, 500 л.</w:t>
            </w:r>
          </w:p>
        </w:tc>
        <w:tc>
          <w:tcPr>
            <w:tcW w:w="1843" w:type="dxa"/>
          </w:tcPr>
          <w:p w14:paraId="72742E40" w14:textId="77777777" w:rsidR="00516A75" w:rsidRPr="002A6EED" w:rsidRDefault="00516A75" w:rsidP="001B5BF0">
            <w:pPr>
              <w:spacing w:before="20" w:after="20"/>
              <w:jc w:val="center"/>
            </w:pPr>
            <w:proofErr w:type="spellStart"/>
            <w:r w:rsidRPr="002A6EED">
              <w:t>Пач</w:t>
            </w:r>
            <w:proofErr w:type="spellEnd"/>
            <w:r w:rsidRPr="002A6EED">
              <w:t>.</w:t>
            </w:r>
          </w:p>
        </w:tc>
        <w:tc>
          <w:tcPr>
            <w:tcW w:w="2693" w:type="dxa"/>
          </w:tcPr>
          <w:p w14:paraId="6E1F3506" w14:textId="77777777" w:rsidR="00516A75" w:rsidRPr="002A6EED" w:rsidRDefault="00516A75" w:rsidP="001B5BF0">
            <w:pPr>
              <w:spacing w:before="20" w:after="20"/>
              <w:ind w:left="743"/>
              <w:rPr>
                <w:bCs/>
                <w:kern w:val="32"/>
                <w:lang w:eastAsia="x-none"/>
              </w:rPr>
            </w:pPr>
            <w:r w:rsidRPr="002A6EED">
              <w:rPr>
                <w:bCs/>
                <w:kern w:val="32"/>
                <w:lang w:eastAsia="x-none"/>
              </w:rPr>
              <w:t>Не более 6</w:t>
            </w:r>
          </w:p>
        </w:tc>
        <w:tc>
          <w:tcPr>
            <w:tcW w:w="1783" w:type="dxa"/>
          </w:tcPr>
          <w:p w14:paraId="3E42170C" w14:textId="77777777" w:rsidR="00516A75" w:rsidRPr="002A6EED" w:rsidRDefault="00084AE3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6</w:t>
            </w:r>
            <w:r w:rsidR="00516A75" w:rsidRPr="002A6EED">
              <w:rPr>
                <w:b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838" w:type="dxa"/>
            <w:vMerge/>
          </w:tcPr>
          <w:p w14:paraId="087B088C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516A75" w:rsidRPr="002A6EED" w14:paraId="401AC898" w14:textId="77777777" w:rsidTr="000113B8">
        <w:tc>
          <w:tcPr>
            <w:tcW w:w="673" w:type="dxa"/>
          </w:tcPr>
          <w:p w14:paraId="694CAE33" w14:textId="77777777" w:rsidR="00516A75" w:rsidRPr="002A6EED" w:rsidRDefault="00516A75" w:rsidP="001B5BF0">
            <w:pPr>
              <w:pStyle w:val="1"/>
              <w:numPr>
                <w:ilvl w:val="0"/>
                <w:numId w:val="23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6" w:type="dxa"/>
          </w:tcPr>
          <w:p w14:paraId="3DC3CD8B" w14:textId="77777777" w:rsidR="00516A75" w:rsidRPr="002A6EED" w:rsidRDefault="00516A75" w:rsidP="001B5BF0">
            <w:pPr>
              <w:spacing w:before="20" w:after="20"/>
            </w:pPr>
            <w:r w:rsidRPr="002A6EED">
              <w:t>Калька</w:t>
            </w:r>
          </w:p>
        </w:tc>
        <w:tc>
          <w:tcPr>
            <w:tcW w:w="1843" w:type="dxa"/>
          </w:tcPr>
          <w:p w14:paraId="1BB1205F" w14:textId="77777777" w:rsidR="00516A75" w:rsidRPr="002A6EED" w:rsidRDefault="00516A75" w:rsidP="001B5BF0">
            <w:pPr>
              <w:spacing w:before="20" w:after="20"/>
              <w:jc w:val="center"/>
            </w:pPr>
            <w:proofErr w:type="spellStart"/>
            <w:r w:rsidRPr="002A6EED">
              <w:t>Пач</w:t>
            </w:r>
            <w:proofErr w:type="spellEnd"/>
            <w:r w:rsidRPr="002A6EED">
              <w:t>.</w:t>
            </w:r>
          </w:p>
        </w:tc>
        <w:tc>
          <w:tcPr>
            <w:tcW w:w="2693" w:type="dxa"/>
          </w:tcPr>
          <w:p w14:paraId="75338BF0" w14:textId="77777777" w:rsidR="00516A75" w:rsidRPr="002A6EED" w:rsidRDefault="00516A75" w:rsidP="001B5BF0">
            <w:pPr>
              <w:spacing w:before="20" w:after="20"/>
              <w:ind w:left="743"/>
            </w:pPr>
            <w:r w:rsidRPr="002A6EED">
              <w:rPr>
                <w:bCs/>
                <w:kern w:val="32"/>
                <w:lang w:eastAsia="x-none"/>
              </w:rPr>
              <w:t>Не более 3</w:t>
            </w:r>
          </w:p>
        </w:tc>
        <w:tc>
          <w:tcPr>
            <w:tcW w:w="1783" w:type="dxa"/>
          </w:tcPr>
          <w:p w14:paraId="558C7591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500,00</w:t>
            </w:r>
          </w:p>
        </w:tc>
        <w:tc>
          <w:tcPr>
            <w:tcW w:w="1838" w:type="dxa"/>
            <w:vMerge/>
          </w:tcPr>
          <w:p w14:paraId="08870D6D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516A75" w:rsidRPr="002A6EED" w14:paraId="51668E0E" w14:textId="77777777" w:rsidTr="002A6EED">
        <w:trPr>
          <w:trHeight w:val="70"/>
        </w:trPr>
        <w:tc>
          <w:tcPr>
            <w:tcW w:w="673" w:type="dxa"/>
          </w:tcPr>
          <w:p w14:paraId="5E8E3952" w14:textId="77777777" w:rsidR="00516A75" w:rsidRPr="002A6EED" w:rsidRDefault="00516A75" w:rsidP="001B5BF0">
            <w:pPr>
              <w:pStyle w:val="1"/>
              <w:numPr>
                <w:ilvl w:val="0"/>
                <w:numId w:val="23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5956" w:type="dxa"/>
          </w:tcPr>
          <w:p w14:paraId="1139F148" w14:textId="77777777" w:rsidR="00516A75" w:rsidRPr="002A6EED" w:rsidRDefault="00516A75" w:rsidP="001B5BF0">
            <w:pPr>
              <w:spacing w:before="20" w:after="20"/>
            </w:pPr>
            <w:r w:rsidRPr="002A6EED">
              <w:t xml:space="preserve">Бумага для </w:t>
            </w:r>
            <w:proofErr w:type="spellStart"/>
            <w:r w:rsidRPr="002A6EED">
              <w:t>флипчарта</w:t>
            </w:r>
            <w:proofErr w:type="spellEnd"/>
          </w:p>
        </w:tc>
        <w:tc>
          <w:tcPr>
            <w:tcW w:w="1843" w:type="dxa"/>
          </w:tcPr>
          <w:p w14:paraId="76EA1F9C" w14:textId="77777777" w:rsidR="00516A75" w:rsidRPr="002A6EED" w:rsidRDefault="00516A75" w:rsidP="001B5BF0">
            <w:pPr>
              <w:spacing w:before="20" w:after="20"/>
              <w:jc w:val="center"/>
            </w:pPr>
            <w:proofErr w:type="spellStart"/>
            <w:r w:rsidRPr="002A6EED">
              <w:t>Пач</w:t>
            </w:r>
            <w:proofErr w:type="spellEnd"/>
            <w:r w:rsidRPr="002A6EED">
              <w:t>.</w:t>
            </w:r>
          </w:p>
        </w:tc>
        <w:tc>
          <w:tcPr>
            <w:tcW w:w="2693" w:type="dxa"/>
          </w:tcPr>
          <w:p w14:paraId="0ECB9651" w14:textId="77777777" w:rsidR="00516A75" w:rsidRPr="002A6EED" w:rsidRDefault="00516A75" w:rsidP="001B5BF0">
            <w:pPr>
              <w:spacing w:before="20" w:after="20"/>
              <w:ind w:left="743"/>
            </w:pPr>
            <w:r w:rsidRPr="002A6EED">
              <w:rPr>
                <w:bCs/>
                <w:kern w:val="32"/>
                <w:lang w:eastAsia="x-none"/>
              </w:rPr>
              <w:t>Не более 3</w:t>
            </w:r>
          </w:p>
        </w:tc>
        <w:tc>
          <w:tcPr>
            <w:tcW w:w="1783" w:type="dxa"/>
          </w:tcPr>
          <w:p w14:paraId="3352519B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31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2A6EED">
              <w:rPr>
                <w:b w:val="0"/>
                <w:sz w:val="20"/>
                <w:szCs w:val="20"/>
                <w:lang w:val="ru-RU"/>
              </w:rPr>
              <w:t>1 000,00</w:t>
            </w:r>
          </w:p>
        </w:tc>
        <w:tc>
          <w:tcPr>
            <w:tcW w:w="1838" w:type="dxa"/>
            <w:vMerge/>
          </w:tcPr>
          <w:p w14:paraId="78117947" w14:textId="77777777" w:rsidR="00516A75" w:rsidRPr="002A6EED" w:rsidRDefault="00516A75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</w:tbl>
    <w:p w14:paraId="66649343" w14:textId="77777777" w:rsidR="00516A75" w:rsidRPr="00626385" w:rsidRDefault="00516A7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 w:rsidRPr="00626385">
        <w:rPr>
          <w:sz w:val="28"/>
        </w:rPr>
        <w:br w:type="page"/>
      </w:r>
    </w:p>
    <w:p w14:paraId="3B726BEC" w14:textId="77777777" w:rsidR="00516A75" w:rsidRPr="00626385" w:rsidRDefault="00516A7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11" w:name="_Приложение_9_к"/>
      <w:bookmarkEnd w:id="11"/>
      <w:r w:rsidRPr="00626385">
        <w:rPr>
          <w:b w:val="0"/>
          <w:sz w:val="28"/>
          <w:lang w:val="ru-RU"/>
        </w:rPr>
        <w:lastRenderedPageBreak/>
        <w:t>Приложение</w:t>
      </w:r>
      <w:r w:rsidR="00314B80">
        <w:rPr>
          <w:b w:val="0"/>
          <w:sz w:val="28"/>
          <w:lang w:val="ru-RU"/>
        </w:rPr>
        <w:t xml:space="preserve"> 9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2FA31CDE" w14:textId="77777777" w:rsidR="00516A75" w:rsidRPr="00626385" w:rsidRDefault="00516A75" w:rsidP="001B5BF0">
      <w:pPr>
        <w:pStyle w:val="ConsPlusNormal"/>
        <w:spacing w:before="360" w:after="36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>Нормативы количества и цены хозяйственных товаров и принадлежностей</w:t>
      </w:r>
      <w:r w:rsidR="00A858DA">
        <w:rPr>
          <w:rStyle w:val="af4"/>
          <w:rFonts w:ascii="Times New Roman" w:hAnsi="Times New Roman" w:cs="Times New Roman"/>
          <w:sz w:val="28"/>
        </w:rPr>
        <w:footnoteReference w:id="14"/>
      </w:r>
    </w:p>
    <w:tbl>
      <w:tblPr>
        <w:tblStyle w:val="ad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4820"/>
        <w:gridCol w:w="1984"/>
        <w:gridCol w:w="2062"/>
      </w:tblGrid>
      <w:tr w:rsidR="00516A75" w:rsidRPr="00B245CC" w14:paraId="0BED2202" w14:textId="77777777" w:rsidTr="00DB3BD7">
        <w:tc>
          <w:tcPr>
            <w:tcW w:w="675" w:type="dxa"/>
            <w:tcBorders>
              <w:top w:val="single" w:sz="4" w:space="0" w:color="auto"/>
            </w:tcBorders>
          </w:tcPr>
          <w:p w14:paraId="1F974C37" w14:textId="77777777" w:rsidR="00516A75" w:rsidRPr="00B245CC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A538C1C" w14:textId="77777777" w:rsidR="00516A75" w:rsidRPr="00B245CC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32D581" w14:textId="77777777" w:rsidR="00516A75" w:rsidRPr="00B245CC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3358CB5" w14:textId="77777777" w:rsidR="00516A75" w:rsidRPr="00B245CC" w:rsidRDefault="00DB3BD7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63C33D" w14:textId="77777777" w:rsidR="00516A75" w:rsidRPr="00B245CC" w:rsidRDefault="00516A75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Максимальная цена за единицу, руб.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14:paraId="1645B994" w14:textId="77777777" w:rsidR="00516A75" w:rsidRPr="00B245CC" w:rsidRDefault="009710BC" w:rsidP="001B5BF0">
            <w:pPr>
              <w:pStyle w:val="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Примечание</w:t>
            </w:r>
          </w:p>
        </w:tc>
      </w:tr>
      <w:tr w:rsidR="00D911D6" w:rsidRPr="00B245CC" w14:paraId="13DD2F6C" w14:textId="77777777" w:rsidTr="000A275D">
        <w:tc>
          <w:tcPr>
            <w:tcW w:w="675" w:type="dxa"/>
          </w:tcPr>
          <w:p w14:paraId="233E65E5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2BD7BA64" w14:textId="77777777" w:rsidR="00D911D6" w:rsidRPr="00B245CC" w:rsidRDefault="00D911D6" w:rsidP="001B5BF0">
            <w:pPr>
              <w:spacing w:before="20" w:after="20"/>
            </w:pPr>
            <w:r w:rsidRPr="00B245CC">
              <w:t>Салфетки бумажные</w:t>
            </w:r>
          </w:p>
        </w:tc>
        <w:tc>
          <w:tcPr>
            <w:tcW w:w="1559" w:type="dxa"/>
            <w:vAlign w:val="center"/>
          </w:tcPr>
          <w:p w14:paraId="0E164AA6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B245CC">
              <w:rPr>
                <w:b w:val="0"/>
                <w:sz w:val="20"/>
                <w:szCs w:val="20"/>
                <w:lang w:val="ru-RU"/>
              </w:rPr>
              <w:t>Пач</w:t>
            </w:r>
            <w:proofErr w:type="spellEnd"/>
            <w:r w:rsidRPr="00B245CC"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4820" w:type="dxa"/>
            <w:vAlign w:val="center"/>
          </w:tcPr>
          <w:p w14:paraId="083A7E40" w14:textId="77777777" w:rsidR="00D911D6" w:rsidRPr="00B245CC" w:rsidRDefault="00D911D6" w:rsidP="001B5BF0">
            <w:pPr>
              <w:spacing w:before="20" w:after="20"/>
              <w:rPr>
                <w:bCs/>
                <w:kern w:val="32"/>
                <w:lang w:eastAsia="x-none"/>
              </w:rPr>
            </w:pPr>
            <w:r w:rsidRPr="00B245CC">
              <w:rPr>
                <w:bCs/>
                <w:kern w:val="32"/>
                <w:lang w:eastAsia="x-none"/>
              </w:rPr>
              <w:t xml:space="preserve">Не более 2 </w:t>
            </w:r>
            <w:r w:rsidRPr="00B245CC">
              <w:t>в месяц</w:t>
            </w:r>
            <w:r w:rsidRPr="00B245CC">
              <w:rPr>
                <w:bCs/>
                <w:kern w:val="32"/>
                <w:lang w:eastAsia="x-none"/>
              </w:rPr>
              <w:t xml:space="preserve"> на одного служащего Агентства</w:t>
            </w:r>
          </w:p>
        </w:tc>
        <w:tc>
          <w:tcPr>
            <w:tcW w:w="1984" w:type="dxa"/>
            <w:vAlign w:val="center"/>
          </w:tcPr>
          <w:p w14:paraId="470A1CB7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17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2062" w:type="dxa"/>
            <w:vMerge w:val="restart"/>
            <w:vAlign w:val="center"/>
          </w:tcPr>
          <w:p w14:paraId="69FC6C8C" w14:textId="26615EAE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Отпуск осуществляется каждому служащему с учетом специфики его деятельности</w:t>
            </w:r>
          </w:p>
        </w:tc>
      </w:tr>
      <w:tr w:rsidR="00D911D6" w:rsidRPr="00B245CC" w14:paraId="6ED4BB8F" w14:textId="77777777" w:rsidTr="000A275D">
        <w:tc>
          <w:tcPr>
            <w:tcW w:w="675" w:type="dxa"/>
          </w:tcPr>
          <w:p w14:paraId="2770FFAD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350D6797" w14:textId="77777777" w:rsidR="00D911D6" w:rsidRPr="00B245CC" w:rsidRDefault="00D911D6" w:rsidP="001B5BF0">
            <w:pPr>
              <w:spacing w:before="20" w:after="20"/>
            </w:pPr>
            <w:r w:rsidRPr="00B245CC">
              <w:t>Полотенца бумажные</w:t>
            </w:r>
          </w:p>
        </w:tc>
        <w:tc>
          <w:tcPr>
            <w:tcW w:w="1559" w:type="dxa"/>
            <w:vAlign w:val="center"/>
          </w:tcPr>
          <w:p w14:paraId="5E4BDA3B" w14:textId="77777777" w:rsidR="00D911D6" w:rsidRPr="00B245CC" w:rsidRDefault="00D911D6" w:rsidP="001B5BF0">
            <w:pPr>
              <w:spacing w:before="20" w:after="20"/>
              <w:jc w:val="center"/>
            </w:pPr>
            <w:proofErr w:type="spellStart"/>
            <w:r w:rsidRPr="00B245CC">
              <w:t>Рул</w:t>
            </w:r>
            <w:proofErr w:type="spellEnd"/>
            <w:r w:rsidRPr="00B245CC">
              <w:t>.</w:t>
            </w:r>
          </w:p>
        </w:tc>
        <w:tc>
          <w:tcPr>
            <w:tcW w:w="4820" w:type="dxa"/>
            <w:vAlign w:val="center"/>
          </w:tcPr>
          <w:p w14:paraId="1EFFE320" w14:textId="77777777" w:rsidR="00D911D6" w:rsidRPr="00B245CC" w:rsidRDefault="00D911D6" w:rsidP="001B5BF0">
            <w:pPr>
              <w:spacing w:before="20" w:after="20"/>
              <w:rPr>
                <w:bCs/>
                <w:kern w:val="32"/>
                <w:lang w:eastAsia="x-none"/>
              </w:rPr>
            </w:pPr>
            <w:r w:rsidRPr="00B245CC">
              <w:rPr>
                <w:bCs/>
                <w:kern w:val="32"/>
                <w:lang w:eastAsia="x-none"/>
              </w:rPr>
              <w:t xml:space="preserve">Не более 2 </w:t>
            </w:r>
            <w:r w:rsidRPr="00B245CC">
              <w:t>в месяц</w:t>
            </w:r>
            <w:r w:rsidRPr="00B245CC">
              <w:rPr>
                <w:bCs/>
                <w:kern w:val="32"/>
                <w:lang w:eastAsia="x-none"/>
              </w:rPr>
              <w:t xml:space="preserve"> на одного служащего Агентства</w:t>
            </w:r>
          </w:p>
        </w:tc>
        <w:tc>
          <w:tcPr>
            <w:tcW w:w="1984" w:type="dxa"/>
            <w:vAlign w:val="center"/>
          </w:tcPr>
          <w:p w14:paraId="59B9065C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17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2062" w:type="dxa"/>
            <w:vMerge/>
            <w:vAlign w:val="center"/>
          </w:tcPr>
          <w:p w14:paraId="2A35D90E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911D6" w:rsidRPr="00B245CC" w14:paraId="763C98F5" w14:textId="77777777" w:rsidTr="000A275D">
        <w:trPr>
          <w:trHeight w:val="77"/>
        </w:trPr>
        <w:tc>
          <w:tcPr>
            <w:tcW w:w="675" w:type="dxa"/>
          </w:tcPr>
          <w:p w14:paraId="722C561B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29F03F13" w14:textId="77777777" w:rsidR="00D911D6" w:rsidRPr="00B245CC" w:rsidRDefault="00D911D6" w:rsidP="001B5BF0">
            <w:pPr>
              <w:spacing w:before="20" w:after="20"/>
            </w:pPr>
            <w:r w:rsidRPr="00B245CC">
              <w:t>Мешки для мусора (60 л)</w:t>
            </w:r>
          </w:p>
        </w:tc>
        <w:tc>
          <w:tcPr>
            <w:tcW w:w="1559" w:type="dxa"/>
            <w:vAlign w:val="center"/>
          </w:tcPr>
          <w:p w14:paraId="00B079B9" w14:textId="77777777" w:rsidR="00D911D6" w:rsidRPr="00B245CC" w:rsidRDefault="00D911D6" w:rsidP="001B5BF0">
            <w:pPr>
              <w:spacing w:before="20" w:after="20"/>
              <w:jc w:val="center"/>
            </w:pPr>
            <w:r w:rsidRPr="00B245CC">
              <w:t>Шт.</w:t>
            </w:r>
          </w:p>
        </w:tc>
        <w:tc>
          <w:tcPr>
            <w:tcW w:w="4820" w:type="dxa"/>
            <w:vAlign w:val="center"/>
          </w:tcPr>
          <w:p w14:paraId="0D3A5C11" w14:textId="77777777" w:rsidR="00D911D6" w:rsidRPr="00B245CC" w:rsidRDefault="00D911D6" w:rsidP="001B5BF0">
            <w:pPr>
              <w:spacing w:before="20" w:after="20"/>
              <w:rPr>
                <w:bCs/>
                <w:kern w:val="32"/>
                <w:lang w:eastAsia="x-none"/>
              </w:rPr>
            </w:pPr>
            <w:r w:rsidRPr="00B245CC">
              <w:rPr>
                <w:bCs/>
                <w:kern w:val="32"/>
                <w:lang w:eastAsia="x-none"/>
              </w:rPr>
              <w:t xml:space="preserve">Не более 40 </w:t>
            </w:r>
            <w:r w:rsidRPr="00B245CC">
              <w:t>в месяц</w:t>
            </w:r>
            <w:r w:rsidRPr="00B245CC">
              <w:rPr>
                <w:bCs/>
                <w:kern w:val="32"/>
                <w:lang w:eastAsia="x-none"/>
              </w:rPr>
              <w:t xml:space="preserve"> на Агентство</w:t>
            </w:r>
          </w:p>
        </w:tc>
        <w:tc>
          <w:tcPr>
            <w:tcW w:w="1984" w:type="dxa"/>
            <w:vAlign w:val="center"/>
          </w:tcPr>
          <w:p w14:paraId="12EAB1F3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17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5,00</w:t>
            </w:r>
          </w:p>
        </w:tc>
        <w:tc>
          <w:tcPr>
            <w:tcW w:w="2062" w:type="dxa"/>
            <w:vMerge/>
            <w:vAlign w:val="center"/>
          </w:tcPr>
          <w:p w14:paraId="50B977FA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911D6" w:rsidRPr="00B245CC" w14:paraId="3B361503" w14:textId="77777777" w:rsidTr="000A275D">
        <w:tc>
          <w:tcPr>
            <w:tcW w:w="675" w:type="dxa"/>
          </w:tcPr>
          <w:p w14:paraId="0DC4DD27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5464D53E" w14:textId="77777777" w:rsidR="00D911D6" w:rsidRPr="00B245CC" w:rsidRDefault="00D911D6" w:rsidP="001B5BF0">
            <w:pPr>
              <w:spacing w:before="20" w:after="20"/>
            </w:pPr>
            <w:r w:rsidRPr="00B245CC">
              <w:t>Мешки для мусора (120 л)</w:t>
            </w:r>
          </w:p>
        </w:tc>
        <w:tc>
          <w:tcPr>
            <w:tcW w:w="1559" w:type="dxa"/>
            <w:vAlign w:val="center"/>
          </w:tcPr>
          <w:p w14:paraId="3B558E94" w14:textId="77777777" w:rsidR="00D911D6" w:rsidRPr="00B245CC" w:rsidRDefault="00D911D6" w:rsidP="001B5BF0">
            <w:pPr>
              <w:spacing w:before="20" w:after="20"/>
              <w:jc w:val="center"/>
            </w:pPr>
            <w:r w:rsidRPr="00B245CC">
              <w:t>Шт.</w:t>
            </w:r>
          </w:p>
        </w:tc>
        <w:tc>
          <w:tcPr>
            <w:tcW w:w="4820" w:type="dxa"/>
            <w:vAlign w:val="center"/>
          </w:tcPr>
          <w:p w14:paraId="5C4BA28C" w14:textId="77777777" w:rsidR="00D911D6" w:rsidRPr="00B245CC" w:rsidRDefault="00D911D6" w:rsidP="001B5BF0">
            <w:pPr>
              <w:spacing w:before="20" w:after="20"/>
            </w:pPr>
            <w:r w:rsidRPr="00B245CC">
              <w:rPr>
                <w:bCs/>
                <w:kern w:val="32"/>
                <w:lang w:eastAsia="x-none"/>
              </w:rPr>
              <w:t xml:space="preserve">Не более 1 </w:t>
            </w:r>
            <w:r w:rsidRPr="00B245CC">
              <w:t>в месяц</w:t>
            </w:r>
            <w:r w:rsidRPr="00B245CC">
              <w:rPr>
                <w:bCs/>
                <w:kern w:val="32"/>
                <w:lang w:eastAsia="x-none"/>
              </w:rPr>
              <w:t xml:space="preserve"> на Агентство</w:t>
            </w:r>
          </w:p>
        </w:tc>
        <w:tc>
          <w:tcPr>
            <w:tcW w:w="1984" w:type="dxa"/>
            <w:vAlign w:val="center"/>
          </w:tcPr>
          <w:p w14:paraId="5CA7CC72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17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7,50</w:t>
            </w:r>
          </w:p>
        </w:tc>
        <w:tc>
          <w:tcPr>
            <w:tcW w:w="2062" w:type="dxa"/>
            <w:vMerge/>
            <w:vAlign w:val="center"/>
          </w:tcPr>
          <w:p w14:paraId="2C5B075C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911D6" w:rsidRPr="00B245CC" w14:paraId="08C7BA11" w14:textId="77777777" w:rsidTr="000A275D">
        <w:tc>
          <w:tcPr>
            <w:tcW w:w="675" w:type="dxa"/>
          </w:tcPr>
          <w:p w14:paraId="24D0DD99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7BD1F153" w14:textId="77777777" w:rsidR="00D911D6" w:rsidRPr="00B245CC" w:rsidRDefault="00D911D6" w:rsidP="001B5BF0">
            <w:pPr>
              <w:spacing w:before="20" w:after="20"/>
            </w:pPr>
            <w:r w:rsidRPr="00B245CC">
              <w:t>Клей универсальный</w:t>
            </w:r>
          </w:p>
          <w:p w14:paraId="4023E694" w14:textId="77777777" w:rsidR="00D911D6" w:rsidRPr="00B245CC" w:rsidRDefault="00D911D6" w:rsidP="001B5BF0">
            <w:pPr>
              <w:spacing w:before="20" w:after="20"/>
            </w:pPr>
            <w:r w:rsidRPr="00B245CC">
              <w:t>(3 грамма в тубе)</w:t>
            </w:r>
          </w:p>
        </w:tc>
        <w:tc>
          <w:tcPr>
            <w:tcW w:w="1559" w:type="dxa"/>
            <w:vAlign w:val="center"/>
          </w:tcPr>
          <w:p w14:paraId="3C51851F" w14:textId="77777777" w:rsidR="00D911D6" w:rsidRPr="00B245CC" w:rsidRDefault="00D911D6" w:rsidP="001B5BF0">
            <w:pPr>
              <w:spacing w:before="20" w:after="20"/>
              <w:jc w:val="center"/>
            </w:pPr>
            <w:r w:rsidRPr="00B245CC">
              <w:t>Туба</w:t>
            </w:r>
          </w:p>
        </w:tc>
        <w:tc>
          <w:tcPr>
            <w:tcW w:w="4820" w:type="dxa"/>
            <w:vAlign w:val="center"/>
          </w:tcPr>
          <w:p w14:paraId="1E6CC96F" w14:textId="77777777" w:rsidR="00D911D6" w:rsidRPr="00B245CC" w:rsidRDefault="00D911D6" w:rsidP="001B5BF0">
            <w:pPr>
              <w:spacing w:before="20" w:after="20"/>
              <w:rPr>
                <w:bCs/>
                <w:kern w:val="32"/>
                <w:lang w:eastAsia="x-none"/>
              </w:rPr>
            </w:pPr>
            <w:r w:rsidRPr="00B245CC">
              <w:rPr>
                <w:bCs/>
                <w:kern w:val="32"/>
                <w:lang w:eastAsia="x-none"/>
              </w:rPr>
              <w:t xml:space="preserve">Не более 2 </w:t>
            </w:r>
            <w:r w:rsidRPr="00B245CC">
              <w:t>в месяц</w:t>
            </w:r>
            <w:r w:rsidRPr="00B245CC">
              <w:rPr>
                <w:bCs/>
                <w:kern w:val="32"/>
                <w:lang w:eastAsia="x-none"/>
              </w:rPr>
              <w:t xml:space="preserve"> на Агентство</w:t>
            </w:r>
          </w:p>
        </w:tc>
        <w:tc>
          <w:tcPr>
            <w:tcW w:w="1984" w:type="dxa"/>
            <w:vAlign w:val="center"/>
          </w:tcPr>
          <w:p w14:paraId="4E7872A0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17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2062" w:type="dxa"/>
            <w:vMerge/>
            <w:vAlign w:val="center"/>
          </w:tcPr>
          <w:p w14:paraId="7DD25304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911D6" w:rsidRPr="00B245CC" w14:paraId="2DB9D0D9" w14:textId="77777777" w:rsidTr="000A275D">
        <w:tc>
          <w:tcPr>
            <w:tcW w:w="675" w:type="dxa"/>
          </w:tcPr>
          <w:p w14:paraId="7139CA28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510D5246" w14:textId="77777777" w:rsidR="00D911D6" w:rsidRPr="00B245CC" w:rsidRDefault="00D911D6" w:rsidP="001B5BF0">
            <w:pPr>
              <w:spacing w:before="20" w:after="20"/>
            </w:pPr>
            <w:r w:rsidRPr="00B245CC">
              <w:t>Удлинитель-сетевой фильтр не более 10 метров</w:t>
            </w:r>
          </w:p>
        </w:tc>
        <w:tc>
          <w:tcPr>
            <w:tcW w:w="1559" w:type="dxa"/>
            <w:vAlign w:val="center"/>
          </w:tcPr>
          <w:p w14:paraId="071A1715" w14:textId="77777777" w:rsidR="00D911D6" w:rsidRPr="00B245CC" w:rsidRDefault="00D911D6" w:rsidP="001B5BF0">
            <w:pPr>
              <w:spacing w:before="20" w:after="20"/>
              <w:jc w:val="center"/>
            </w:pPr>
            <w:r w:rsidRPr="00B245CC">
              <w:t>Шт.</w:t>
            </w:r>
          </w:p>
        </w:tc>
        <w:tc>
          <w:tcPr>
            <w:tcW w:w="4820" w:type="dxa"/>
            <w:vAlign w:val="center"/>
          </w:tcPr>
          <w:p w14:paraId="0EF43754" w14:textId="77777777" w:rsidR="00D911D6" w:rsidRPr="00B245CC" w:rsidRDefault="00D911D6" w:rsidP="001B5BF0">
            <w:pPr>
              <w:spacing w:before="20" w:after="20"/>
              <w:rPr>
                <w:bCs/>
                <w:kern w:val="32"/>
                <w:lang w:eastAsia="x-none"/>
              </w:rPr>
            </w:pPr>
            <w:r w:rsidRPr="00B245CC">
              <w:rPr>
                <w:bCs/>
                <w:kern w:val="32"/>
                <w:lang w:eastAsia="x-none"/>
              </w:rPr>
              <w:t>Не более 3 в год на Агентство</w:t>
            </w:r>
          </w:p>
        </w:tc>
        <w:tc>
          <w:tcPr>
            <w:tcW w:w="1984" w:type="dxa"/>
            <w:vAlign w:val="center"/>
          </w:tcPr>
          <w:p w14:paraId="49FB5BEB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ind w:right="178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B245CC">
              <w:rPr>
                <w:b w:val="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2062" w:type="dxa"/>
            <w:vMerge/>
            <w:vAlign w:val="center"/>
          </w:tcPr>
          <w:p w14:paraId="4B022E5F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911D6" w:rsidRPr="00B245CC" w14:paraId="1EEFFDEB" w14:textId="77777777" w:rsidTr="000A275D">
        <w:tc>
          <w:tcPr>
            <w:tcW w:w="675" w:type="dxa"/>
          </w:tcPr>
          <w:p w14:paraId="4C8DE29B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7A3B42F9" w14:textId="77777777" w:rsidR="00D911D6" w:rsidRPr="00B245CC" w:rsidRDefault="00D911D6" w:rsidP="001B5BF0">
            <w:r w:rsidRPr="00B245CC">
              <w:t>Элемент питания (батарейка) AA\LR03</w:t>
            </w:r>
          </w:p>
        </w:tc>
        <w:tc>
          <w:tcPr>
            <w:tcW w:w="1559" w:type="dxa"/>
            <w:vAlign w:val="center"/>
          </w:tcPr>
          <w:p w14:paraId="4E855586" w14:textId="77777777" w:rsidR="00D911D6" w:rsidRPr="00B245CC" w:rsidRDefault="00D911D6" w:rsidP="001B5BF0">
            <w:pPr>
              <w:jc w:val="center"/>
            </w:pPr>
            <w:r w:rsidRPr="00B245CC">
              <w:t>Шт.</w:t>
            </w:r>
          </w:p>
        </w:tc>
        <w:tc>
          <w:tcPr>
            <w:tcW w:w="4820" w:type="dxa"/>
            <w:vAlign w:val="center"/>
          </w:tcPr>
          <w:p w14:paraId="6C2ED450" w14:textId="77777777" w:rsidR="00D911D6" w:rsidRPr="00B245CC" w:rsidRDefault="00D911D6" w:rsidP="001B5BF0">
            <w:r w:rsidRPr="00B245CC">
              <w:t>Не более 50 в год на Агентство</w:t>
            </w:r>
          </w:p>
        </w:tc>
        <w:tc>
          <w:tcPr>
            <w:tcW w:w="1984" w:type="dxa"/>
            <w:vAlign w:val="center"/>
          </w:tcPr>
          <w:p w14:paraId="5B93EAB6" w14:textId="77777777" w:rsidR="00D911D6" w:rsidRPr="00B245CC" w:rsidRDefault="00D911D6" w:rsidP="001B5BF0">
            <w:pPr>
              <w:ind w:right="178"/>
              <w:jc w:val="right"/>
            </w:pPr>
            <w:r w:rsidRPr="00B245CC">
              <w:t>50,00</w:t>
            </w:r>
          </w:p>
        </w:tc>
        <w:tc>
          <w:tcPr>
            <w:tcW w:w="2062" w:type="dxa"/>
            <w:vMerge/>
            <w:vAlign w:val="center"/>
          </w:tcPr>
          <w:p w14:paraId="54A02673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911D6" w:rsidRPr="00B245CC" w14:paraId="7259B360" w14:textId="77777777" w:rsidTr="00321DAD">
        <w:trPr>
          <w:trHeight w:val="158"/>
        </w:trPr>
        <w:tc>
          <w:tcPr>
            <w:tcW w:w="675" w:type="dxa"/>
          </w:tcPr>
          <w:p w14:paraId="77ECE8AC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56A7198D" w14:textId="77777777" w:rsidR="00D911D6" w:rsidRPr="00B245CC" w:rsidRDefault="00D911D6" w:rsidP="001B5BF0">
            <w:r w:rsidRPr="00B245CC">
              <w:t>Элемент питания (батарейка) AAA\LR03</w:t>
            </w:r>
          </w:p>
        </w:tc>
        <w:tc>
          <w:tcPr>
            <w:tcW w:w="1559" w:type="dxa"/>
            <w:vAlign w:val="center"/>
          </w:tcPr>
          <w:p w14:paraId="638C14DB" w14:textId="77777777" w:rsidR="00D911D6" w:rsidRPr="00B245CC" w:rsidRDefault="00D911D6" w:rsidP="001B5BF0">
            <w:pPr>
              <w:jc w:val="center"/>
            </w:pPr>
            <w:r w:rsidRPr="00B245CC">
              <w:t>Шт.</w:t>
            </w:r>
          </w:p>
        </w:tc>
        <w:tc>
          <w:tcPr>
            <w:tcW w:w="4820" w:type="dxa"/>
            <w:vAlign w:val="center"/>
          </w:tcPr>
          <w:p w14:paraId="1008FF36" w14:textId="77777777" w:rsidR="00D911D6" w:rsidRPr="00B245CC" w:rsidRDefault="00D911D6" w:rsidP="001B5BF0">
            <w:r w:rsidRPr="00B245CC">
              <w:t>Не более 50 в год на Агентство</w:t>
            </w:r>
          </w:p>
        </w:tc>
        <w:tc>
          <w:tcPr>
            <w:tcW w:w="1984" w:type="dxa"/>
            <w:vAlign w:val="center"/>
          </w:tcPr>
          <w:p w14:paraId="44337270" w14:textId="77777777" w:rsidR="00D911D6" w:rsidRPr="00B245CC" w:rsidRDefault="00D911D6" w:rsidP="001B5BF0">
            <w:pPr>
              <w:ind w:right="178"/>
              <w:jc w:val="right"/>
            </w:pPr>
            <w:r w:rsidRPr="00B245CC">
              <w:t>50,00</w:t>
            </w:r>
          </w:p>
        </w:tc>
        <w:tc>
          <w:tcPr>
            <w:tcW w:w="2062" w:type="dxa"/>
            <w:vMerge/>
            <w:vAlign w:val="center"/>
          </w:tcPr>
          <w:p w14:paraId="04BA18E5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911D6" w:rsidRPr="00B245CC" w14:paraId="60DB0726" w14:textId="77777777" w:rsidTr="000A275D">
        <w:tc>
          <w:tcPr>
            <w:tcW w:w="675" w:type="dxa"/>
          </w:tcPr>
          <w:p w14:paraId="76434DD4" w14:textId="77777777" w:rsidR="00D911D6" w:rsidRPr="00B245CC" w:rsidRDefault="00D911D6" w:rsidP="001B5BF0">
            <w:pPr>
              <w:pStyle w:val="1"/>
              <w:numPr>
                <w:ilvl w:val="0"/>
                <w:numId w:val="24"/>
              </w:numPr>
              <w:spacing w:before="20" w:after="20"/>
              <w:jc w:val="lef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0F0DA3D9" w14:textId="77777777" w:rsidR="00D911D6" w:rsidRPr="00B245CC" w:rsidRDefault="00D911D6" w:rsidP="001B5BF0">
            <w:r w:rsidRPr="00B245CC">
              <w:t>Элемент питания (батарейка) «крона»</w:t>
            </w:r>
          </w:p>
        </w:tc>
        <w:tc>
          <w:tcPr>
            <w:tcW w:w="1559" w:type="dxa"/>
            <w:vAlign w:val="center"/>
          </w:tcPr>
          <w:p w14:paraId="1953699E" w14:textId="77777777" w:rsidR="00D911D6" w:rsidRPr="00B245CC" w:rsidRDefault="00D911D6" w:rsidP="001B5BF0">
            <w:pPr>
              <w:jc w:val="center"/>
            </w:pPr>
            <w:r w:rsidRPr="00B245CC">
              <w:t>Шт.</w:t>
            </w:r>
          </w:p>
        </w:tc>
        <w:tc>
          <w:tcPr>
            <w:tcW w:w="4820" w:type="dxa"/>
            <w:vAlign w:val="center"/>
          </w:tcPr>
          <w:p w14:paraId="30078533" w14:textId="77777777" w:rsidR="00D911D6" w:rsidRPr="00B245CC" w:rsidRDefault="00D911D6" w:rsidP="001B5BF0">
            <w:r w:rsidRPr="00B245CC">
              <w:t>Не более 10 в год на Агентство</w:t>
            </w:r>
          </w:p>
        </w:tc>
        <w:tc>
          <w:tcPr>
            <w:tcW w:w="1984" w:type="dxa"/>
            <w:vAlign w:val="center"/>
          </w:tcPr>
          <w:p w14:paraId="2B8DD536" w14:textId="77777777" w:rsidR="00D911D6" w:rsidRPr="00B245CC" w:rsidRDefault="00D911D6" w:rsidP="001B5BF0">
            <w:pPr>
              <w:ind w:right="178"/>
              <w:jc w:val="right"/>
            </w:pPr>
            <w:r w:rsidRPr="00B245CC">
              <w:t>300,00</w:t>
            </w:r>
          </w:p>
        </w:tc>
        <w:tc>
          <w:tcPr>
            <w:tcW w:w="2062" w:type="dxa"/>
            <w:vMerge/>
            <w:vAlign w:val="center"/>
          </w:tcPr>
          <w:p w14:paraId="7B3950BB" w14:textId="77777777" w:rsidR="00D911D6" w:rsidRPr="00B245CC" w:rsidRDefault="00D911D6" w:rsidP="001B5BF0">
            <w:pPr>
              <w:pStyle w:val="1"/>
              <w:numPr>
                <w:ilvl w:val="0"/>
                <w:numId w:val="0"/>
              </w:numPr>
              <w:spacing w:before="20" w:after="20"/>
              <w:jc w:val="right"/>
              <w:outlineLvl w:val="0"/>
              <w:rPr>
                <w:b w:val="0"/>
                <w:sz w:val="20"/>
                <w:szCs w:val="20"/>
                <w:lang w:val="ru-RU"/>
              </w:rPr>
            </w:pPr>
          </w:p>
        </w:tc>
      </w:tr>
    </w:tbl>
    <w:p w14:paraId="4DAE2854" w14:textId="77777777" w:rsidR="00657385" w:rsidRDefault="00657385" w:rsidP="001B5BF0">
      <w:pPr>
        <w:spacing w:after="200"/>
        <w:rPr>
          <w:bCs/>
          <w:kern w:val="32"/>
          <w:sz w:val="28"/>
          <w:szCs w:val="28"/>
          <w:lang w:eastAsia="x-none"/>
        </w:rPr>
      </w:pPr>
      <w:r>
        <w:rPr>
          <w:b/>
          <w:sz w:val="28"/>
        </w:rPr>
        <w:br w:type="page"/>
      </w:r>
    </w:p>
    <w:p w14:paraId="2D4DEB18" w14:textId="77777777" w:rsidR="00657385" w:rsidRPr="00626385" w:rsidRDefault="00657385" w:rsidP="001B5BF0">
      <w:pPr>
        <w:pStyle w:val="1"/>
        <w:numPr>
          <w:ilvl w:val="0"/>
          <w:numId w:val="0"/>
        </w:numPr>
        <w:spacing w:before="0" w:after="120"/>
        <w:ind w:left="9639"/>
        <w:jc w:val="left"/>
        <w:rPr>
          <w:b w:val="0"/>
          <w:sz w:val="28"/>
        </w:rPr>
      </w:pPr>
      <w:bookmarkStart w:id="12" w:name="_Приложение_10_к"/>
      <w:bookmarkEnd w:id="12"/>
      <w:r w:rsidRPr="00626385">
        <w:rPr>
          <w:b w:val="0"/>
          <w:sz w:val="28"/>
          <w:lang w:val="ru-RU"/>
        </w:rPr>
        <w:lastRenderedPageBreak/>
        <w:t>Приложение</w:t>
      </w:r>
      <w:r>
        <w:rPr>
          <w:b w:val="0"/>
          <w:sz w:val="28"/>
          <w:lang w:val="ru-RU"/>
        </w:rPr>
        <w:t xml:space="preserve"> 10</w:t>
      </w:r>
      <w:r w:rsidRPr="00626385">
        <w:rPr>
          <w:b w:val="0"/>
          <w:sz w:val="28"/>
          <w:lang w:val="ru-RU"/>
        </w:rPr>
        <w:br/>
        <w:t>к н</w:t>
      </w:r>
      <w:proofErr w:type="spellStart"/>
      <w:r w:rsidRPr="00626385">
        <w:rPr>
          <w:b w:val="0"/>
          <w:sz w:val="28"/>
        </w:rPr>
        <w:t>ормативны</w:t>
      </w:r>
      <w:r w:rsidRPr="00626385">
        <w:rPr>
          <w:b w:val="0"/>
          <w:sz w:val="28"/>
          <w:lang w:val="ru-RU"/>
        </w:rPr>
        <w:t>м</w:t>
      </w:r>
      <w:proofErr w:type="spellEnd"/>
      <w:r w:rsidRPr="00626385">
        <w:rPr>
          <w:b w:val="0"/>
          <w:sz w:val="28"/>
        </w:rPr>
        <w:t xml:space="preserve"> затрат</w:t>
      </w:r>
      <w:r w:rsidRPr="00626385">
        <w:rPr>
          <w:b w:val="0"/>
          <w:sz w:val="28"/>
          <w:lang w:val="ru-RU"/>
        </w:rPr>
        <w:t>ам</w:t>
      </w:r>
      <w:r w:rsidRPr="00626385">
        <w:rPr>
          <w:b w:val="0"/>
          <w:sz w:val="28"/>
        </w:rPr>
        <w:t xml:space="preserve"> на обеспечение функций</w:t>
      </w:r>
      <w:r w:rsidRPr="00626385">
        <w:rPr>
          <w:b w:val="0"/>
          <w:sz w:val="28"/>
          <w:lang w:val="ru-RU"/>
        </w:rPr>
        <w:t xml:space="preserve"> </w:t>
      </w:r>
      <w:r w:rsidRPr="00626385">
        <w:rPr>
          <w:b w:val="0"/>
          <w:sz w:val="28"/>
        </w:rPr>
        <w:t>Агентства по информатизации и связи Камчатского края</w:t>
      </w:r>
    </w:p>
    <w:p w14:paraId="2140C3A0" w14:textId="77777777" w:rsidR="00657385" w:rsidRPr="00626385" w:rsidRDefault="00657385" w:rsidP="001B5BF0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sz w:val="28"/>
        </w:rPr>
      </w:pPr>
      <w:r w:rsidRPr="00626385">
        <w:rPr>
          <w:rFonts w:ascii="Times New Roman" w:hAnsi="Times New Roman" w:cs="Times New Roman"/>
          <w:sz w:val="28"/>
        </w:rPr>
        <w:t xml:space="preserve">Нормативы количества и цены </w:t>
      </w:r>
      <w:r w:rsidR="00A856FC">
        <w:rPr>
          <w:rFonts w:ascii="Times New Roman" w:hAnsi="Times New Roman" w:cs="Times New Roman"/>
          <w:sz w:val="28"/>
        </w:rPr>
        <w:t>иных основных средств</w:t>
      </w:r>
      <w:r w:rsidR="00F45639">
        <w:rPr>
          <w:rStyle w:val="af4"/>
          <w:rFonts w:ascii="Times New Roman" w:hAnsi="Times New Roman" w:cs="Times New Roman"/>
          <w:sz w:val="28"/>
        </w:rPr>
        <w:footnoteReference w:id="15"/>
      </w:r>
    </w:p>
    <w:tbl>
      <w:tblPr>
        <w:tblStyle w:val="ad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623"/>
        <w:gridCol w:w="1292"/>
        <w:gridCol w:w="2033"/>
        <w:gridCol w:w="1805"/>
        <w:gridCol w:w="1742"/>
        <w:gridCol w:w="2671"/>
      </w:tblGrid>
      <w:tr w:rsidR="00482BDB" w:rsidRPr="005C5258" w14:paraId="00D7411E" w14:textId="77777777" w:rsidTr="0052243B"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14:paraId="4C9D84AD" w14:textId="77777777" w:rsidR="00482BDB" w:rsidRPr="00136B62" w:rsidRDefault="00482BD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136B62">
              <w:rPr>
                <w:b w:val="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14:paraId="51F7B97D" w14:textId="77777777" w:rsidR="00482BDB" w:rsidRPr="00136B62" w:rsidRDefault="00482BD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136B62">
              <w:rPr>
                <w:b w:val="0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2793C5AE" w14:textId="77777777" w:rsidR="00482BDB" w:rsidRPr="00136B62" w:rsidRDefault="00482BD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136B62">
              <w:rPr>
                <w:b w:val="0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14:paraId="6B1372CF" w14:textId="77777777" w:rsidR="00482BDB" w:rsidRPr="00136B62" w:rsidRDefault="00482BD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136B62">
              <w:rPr>
                <w:b w:val="0"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64285DCB" w14:textId="77777777" w:rsidR="00482BDB" w:rsidRPr="00136B62" w:rsidRDefault="00482BD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136B62">
              <w:rPr>
                <w:b w:val="0"/>
                <w:sz w:val="22"/>
                <w:szCs w:val="22"/>
                <w:lang w:val="ru-RU"/>
              </w:rPr>
              <w:t>Периодичность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7BA3127A" w14:textId="77777777" w:rsidR="00482BDB" w:rsidRPr="00136B62" w:rsidRDefault="00482BD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136B62">
              <w:rPr>
                <w:b w:val="0"/>
                <w:sz w:val="22"/>
                <w:szCs w:val="22"/>
                <w:lang w:val="ru-RU"/>
              </w:rPr>
              <w:t>Максимальная цена за единицу, руб.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3A08DB71" w14:textId="77777777" w:rsidR="00482BDB" w:rsidRPr="00136B62" w:rsidRDefault="00482BD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136B62">
              <w:rPr>
                <w:b w:val="0"/>
                <w:sz w:val="22"/>
                <w:szCs w:val="22"/>
                <w:lang w:val="ru-RU"/>
              </w:rPr>
              <w:t>Примечание</w:t>
            </w:r>
          </w:p>
        </w:tc>
      </w:tr>
    </w:tbl>
    <w:p w14:paraId="5CE9BED0" w14:textId="77777777" w:rsidR="0052243B" w:rsidRPr="0052243B" w:rsidRDefault="0052243B" w:rsidP="001B5BF0">
      <w:pPr>
        <w:rPr>
          <w:sz w:val="2"/>
          <w:szCs w:val="2"/>
        </w:rPr>
      </w:pPr>
    </w:p>
    <w:tbl>
      <w:tblPr>
        <w:tblStyle w:val="ad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623"/>
        <w:gridCol w:w="1292"/>
        <w:gridCol w:w="2033"/>
        <w:gridCol w:w="1805"/>
        <w:gridCol w:w="1742"/>
        <w:gridCol w:w="2671"/>
      </w:tblGrid>
      <w:tr w:rsidR="0052243B" w:rsidRPr="0052243B" w14:paraId="63A3A61C" w14:textId="77777777" w:rsidTr="00BF07BE">
        <w:trPr>
          <w:cantSplit/>
          <w:tblHeader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14:paraId="0E4A2422" w14:textId="77777777" w:rsidR="0052243B" w:rsidRPr="00136B62" w:rsidRDefault="0052243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136B62">
              <w:rPr>
                <w:b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14:paraId="4D58E0E0" w14:textId="77777777" w:rsidR="0052243B" w:rsidRPr="00136B62" w:rsidRDefault="0052243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136B62">
              <w:rPr>
                <w:b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65B7D7E0" w14:textId="77777777" w:rsidR="0052243B" w:rsidRPr="00136B62" w:rsidRDefault="0052243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136B62">
              <w:rPr>
                <w:b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14:paraId="58E198CC" w14:textId="77777777" w:rsidR="0052243B" w:rsidRPr="00136B62" w:rsidRDefault="0052243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136B62">
              <w:rPr>
                <w:b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61AF9D94" w14:textId="77777777" w:rsidR="0052243B" w:rsidRPr="00136B62" w:rsidRDefault="0052243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136B62">
              <w:rPr>
                <w:b w:val="0"/>
                <w:sz w:val="16"/>
                <w:szCs w:val="16"/>
                <w:lang w:val="ru-RU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293D1DF2" w14:textId="77777777" w:rsidR="0052243B" w:rsidRPr="00136B62" w:rsidRDefault="0052243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136B62">
              <w:rPr>
                <w:b w:val="0"/>
                <w:sz w:val="16"/>
                <w:szCs w:val="16"/>
                <w:lang w:val="ru-RU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28B284F6" w14:textId="77777777" w:rsidR="0052243B" w:rsidRPr="00136B62" w:rsidRDefault="0052243B" w:rsidP="001B5BF0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 w:val="0"/>
                <w:sz w:val="16"/>
                <w:szCs w:val="16"/>
                <w:lang w:val="ru-RU"/>
              </w:rPr>
            </w:pPr>
            <w:r w:rsidRPr="00136B62">
              <w:rPr>
                <w:b w:val="0"/>
                <w:sz w:val="16"/>
                <w:szCs w:val="16"/>
                <w:lang w:val="ru-RU"/>
              </w:rPr>
              <w:t>7</w:t>
            </w:r>
          </w:p>
        </w:tc>
      </w:tr>
      <w:tr w:rsidR="00A6549B" w:rsidRPr="0052243B" w14:paraId="282E1E81" w14:textId="77777777" w:rsidTr="00BF07BE">
        <w:tc>
          <w:tcPr>
            <w:tcW w:w="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86AB9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F9EC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63EAC">
              <w:rPr>
                <w:color w:val="000000"/>
                <w:sz w:val="22"/>
                <w:szCs w:val="22"/>
              </w:rPr>
              <w:t>Брошуровальная</w:t>
            </w:r>
            <w:proofErr w:type="spellEnd"/>
            <w:r w:rsidRPr="00B63EAC">
              <w:rPr>
                <w:color w:val="000000"/>
                <w:sz w:val="22"/>
                <w:szCs w:val="22"/>
              </w:rPr>
              <w:t xml:space="preserve"> машина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ADD8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32E1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9B6E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C5EB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88A4FC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59BF0681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55153B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2E28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Диктофон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9770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748A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853B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23FF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15 000,00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098EFC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0BB2ECCA" w14:textId="77777777" w:rsidTr="00BF07BE">
        <w:trPr>
          <w:trHeight w:val="77"/>
        </w:trPr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695C1B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3819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Жалюзи горизонтальные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EB14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297F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AEB4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E064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4D5497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2BAA98B1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32C33E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14C4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Инструмент диэлектрический (набор) 10 000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649E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CAD4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0127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22B8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958F63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26B13792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B0876E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6B96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Инструмент обжимной для RJ-45 RJ-12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5787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773C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248C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E10F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5DB9E5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7B6E4EEE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ADAA6A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8C95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Карта Камчатского края (административная)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1582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ECDA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2BC1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6CAC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61C925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7E5E4B6E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D6ED08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2D63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63EAC">
              <w:rPr>
                <w:color w:val="000000"/>
                <w:sz w:val="22"/>
                <w:szCs w:val="22"/>
              </w:rPr>
              <w:t>Кофемашина</w:t>
            </w:r>
            <w:proofErr w:type="spellEnd"/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14DE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63AF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2504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C86C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70 000,00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DD9306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03E61C28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80BDB7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C79C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Ламинатор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7301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DB36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652F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893F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82398A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4FE90993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D2E6C6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1545" w14:textId="00642D92" w:rsidR="00A6549B" w:rsidRPr="00B63EAC" w:rsidRDefault="00745486" w:rsidP="001B5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Лампа настольная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BBA8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C95E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CA80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88E9" w14:textId="719C7AB3" w:rsidR="00A6549B" w:rsidRPr="00B63EAC" w:rsidRDefault="00745486" w:rsidP="001B5BF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6549B" w:rsidRPr="00B63EAC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522884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1EC6A83B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211A07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5F47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Микроволновая печь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ED5F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59C3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583E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2A87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683504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61C7EA24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30A7BD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25D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Обогреватель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E86C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3A85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DE80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BAB4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845BF1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2630BF9C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6E4CC1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49D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Пылесос-воздуходувка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5F1D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6983B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C7DA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EDC7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3BE799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64A2F6A2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339425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2C6D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Резак для бумаги сабельный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3B66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7DD1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7285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4FFA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45 000,00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C506CF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1590023E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DC90F9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7E6A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Сейф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A02C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6E88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3A3D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0009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75D37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79546110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B2B048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96FD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6A24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8EDD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39F6F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356D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0650BE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3ED05E93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1C8D10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682B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Чайник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0CCB" w14:textId="6498038A" w:rsidR="00A6549B" w:rsidRPr="00B63EAC" w:rsidRDefault="007E4CBE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930C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2241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EADD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32CC32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76635964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C90105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11ED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Штора рулонная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ADA0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CF21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166E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41A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15 000,00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7130A1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68C4F525" w14:textId="77777777" w:rsidTr="00BF07BE">
        <w:tc>
          <w:tcPr>
            <w:tcW w:w="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69476A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9189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Штора тюлевая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216A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C7E2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03FE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E76A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6 000,00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579392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6549B" w:rsidRPr="0052243B" w14:paraId="5C3005B3" w14:textId="77777777" w:rsidTr="00BF07BE">
        <w:tc>
          <w:tcPr>
            <w:tcW w:w="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FD739E" w14:textId="77777777" w:rsidR="00A6549B" w:rsidRPr="00B63EAC" w:rsidRDefault="00A6549B" w:rsidP="001B5BF0">
            <w:pPr>
              <w:pStyle w:val="1"/>
              <w:numPr>
                <w:ilvl w:val="0"/>
                <w:numId w:val="29"/>
              </w:numPr>
              <w:spacing w:before="20" w:after="20"/>
              <w:jc w:val="left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52CF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63EAC">
              <w:rPr>
                <w:color w:val="000000"/>
                <w:sz w:val="22"/>
                <w:szCs w:val="22"/>
              </w:rPr>
              <w:t>Шуруповерт</w:t>
            </w:r>
            <w:proofErr w:type="spellEnd"/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A3F2" w14:textId="77777777" w:rsidR="00A6549B" w:rsidRPr="00B63EAC" w:rsidRDefault="00A6549B" w:rsidP="001B5BF0">
            <w:pPr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3F19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8728" w14:textId="77777777" w:rsidR="00A6549B" w:rsidRPr="00B63EAC" w:rsidRDefault="00A6549B" w:rsidP="001B5BF0">
            <w:pPr>
              <w:jc w:val="center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7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0B01" w14:textId="77777777" w:rsidR="00A6549B" w:rsidRPr="00B63EAC" w:rsidRDefault="00A6549B" w:rsidP="001B5BF0">
            <w:pPr>
              <w:jc w:val="right"/>
              <w:rPr>
                <w:color w:val="000000"/>
                <w:sz w:val="22"/>
                <w:szCs w:val="22"/>
              </w:rPr>
            </w:pPr>
            <w:r w:rsidRPr="00B63EAC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2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58220C5" w14:textId="77777777" w:rsidR="00A6549B" w:rsidRPr="00B63EAC" w:rsidRDefault="00A6549B" w:rsidP="001B5BF0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14:paraId="5B0814DC" w14:textId="77777777" w:rsidR="00407398" w:rsidRDefault="00407398" w:rsidP="001B5BF0">
      <w:pPr>
        <w:sectPr w:rsidR="00407398" w:rsidSect="000B6ED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4CBB8CDB" w14:textId="77777777" w:rsidR="00407398" w:rsidRPr="00FD0EB0" w:rsidRDefault="00407398" w:rsidP="00407398">
      <w:pPr>
        <w:jc w:val="center"/>
        <w:rPr>
          <w:sz w:val="28"/>
          <w:szCs w:val="28"/>
        </w:rPr>
      </w:pPr>
      <w:r w:rsidRPr="00FD0EB0">
        <w:rPr>
          <w:sz w:val="28"/>
          <w:szCs w:val="28"/>
        </w:rPr>
        <w:lastRenderedPageBreak/>
        <w:t>Пояснительная записка</w:t>
      </w:r>
    </w:p>
    <w:p w14:paraId="52179077" w14:textId="77777777" w:rsidR="00407398" w:rsidRPr="00FD0EB0" w:rsidRDefault="00407398" w:rsidP="00407398">
      <w:pPr>
        <w:jc w:val="center"/>
        <w:rPr>
          <w:sz w:val="28"/>
          <w:szCs w:val="28"/>
        </w:rPr>
      </w:pPr>
      <w:r w:rsidRPr="00FD0EB0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приказа Агентства по информатизации и связи Камчатского края</w:t>
      </w:r>
    </w:p>
    <w:p w14:paraId="6D0DF613" w14:textId="77777777" w:rsidR="00407398" w:rsidRPr="00FD0EB0" w:rsidRDefault="00407398" w:rsidP="00407398">
      <w:pPr>
        <w:jc w:val="center"/>
        <w:rPr>
          <w:sz w:val="28"/>
          <w:szCs w:val="28"/>
        </w:rPr>
      </w:pPr>
      <w:r w:rsidRPr="00FD0EB0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FD0EB0">
        <w:rPr>
          <w:sz w:val="28"/>
          <w:szCs w:val="28"/>
        </w:rPr>
        <w:t xml:space="preserve"> </w:t>
      </w:r>
      <w:r w:rsidRPr="00A67A2D">
        <w:rPr>
          <w:sz w:val="28"/>
          <w:szCs w:val="28"/>
        </w:rPr>
        <w:t>утверждении нормативных затрат на обеспечение функций Агентства по информатизации и связи Камчатского края»</w:t>
      </w:r>
    </w:p>
    <w:p w14:paraId="4BA636BB" w14:textId="77777777" w:rsidR="00407398" w:rsidRPr="00FD0EB0" w:rsidRDefault="00407398" w:rsidP="00407398">
      <w:pPr>
        <w:jc w:val="center"/>
        <w:rPr>
          <w:sz w:val="28"/>
          <w:szCs w:val="28"/>
        </w:rPr>
      </w:pPr>
    </w:p>
    <w:p w14:paraId="6ECF6E5C" w14:textId="5956B0D3" w:rsidR="00407398" w:rsidRDefault="00407398" w:rsidP="00407398">
      <w:pPr>
        <w:ind w:firstLine="709"/>
        <w:jc w:val="both"/>
        <w:rPr>
          <w:sz w:val="28"/>
          <w:szCs w:val="28"/>
        </w:rPr>
      </w:pPr>
      <w:r w:rsidRPr="00FD0EB0">
        <w:rPr>
          <w:sz w:val="28"/>
          <w:szCs w:val="28"/>
        </w:rPr>
        <w:t xml:space="preserve">Настоящий проект </w:t>
      </w:r>
      <w:r>
        <w:rPr>
          <w:sz w:val="28"/>
          <w:szCs w:val="28"/>
        </w:rPr>
        <w:t xml:space="preserve">приказа Агентства по информатизации и связи Камчатского края </w:t>
      </w:r>
      <w:r w:rsidRPr="00FD0EB0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FD0EB0">
        <w:rPr>
          <w:sz w:val="28"/>
          <w:szCs w:val="28"/>
        </w:rPr>
        <w:t xml:space="preserve"> </w:t>
      </w:r>
      <w:r w:rsidRPr="00A67A2D">
        <w:rPr>
          <w:sz w:val="28"/>
          <w:szCs w:val="28"/>
        </w:rPr>
        <w:t>утверждении нормативных затрат на обеспечение функций Агентства по информатизации и связи Камчатского края»</w:t>
      </w:r>
      <w:r w:rsidR="00667E14">
        <w:rPr>
          <w:sz w:val="28"/>
          <w:szCs w:val="28"/>
        </w:rPr>
        <w:t xml:space="preserve"> </w:t>
      </w:r>
      <w:r w:rsidRPr="00577052">
        <w:rPr>
          <w:sz w:val="28"/>
          <w:szCs w:val="28"/>
        </w:rPr>
        <w:t xml:space="preserve">разработан в соответствии </w:t>
      </w:r>
      <w:r w:rsidR="00D467BB" w:rsidRPr="00764DD9">
        <w:rPr>
          <w:sz w:val="28"/>
          <w:szCs w:val="28"/>
        </w:rPr>
        <w:t>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</w:t>
      </w:r>
      <w:r w:rsidR="00D467BB">
        <w:rPr>
          <w:sz w:val="28"/>
          <w:szCs w:val="28"/>
        </w:rPr>
        <w:t>ем</w:t>
      </w:r>
      <w:r w:rsidR="00D467BB" w:rsidRPr="00764DD9">
        <w:rPr>
          <w:sz w:val="28"/>
          <w:szCs w:val="28"/>
        </w:rPr>
        <w:t xml:space="preserve"> Правительства Камчатского края от 11.02.2016 № 33-п «Об утверждении требований к порядку разработки и принятия правовых актов Камчатского края </w:t>
      </w:r>
      <w:bookmarkStart w:id="13" w:name="_GoBack"/>
      <w:bookmarkEnd w:id="13"/>
      <w:r w:rsidR="00D467BB" w:rsidRPr="00764DD9">
        <w:rPr>
          <w:sz w:val="28"/>
          <w:szCs w:val="28"/>
        </w:rPr>
        <w:t>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</w:t>
      </w:r>
      <w:r w:rsidR="004F0A4C">
        <w:rPr>
          <w:sz w:val="28"/>
          <w:szCs w:val="28"/>
        </w:rPr>
        <w:t>ем</w:t>
      </w:r>
      <w:r w:rsidR="00D467BB" w:rsidRPr="00764DD9">
        <w:rPr>
          <w:sz w:val="28"/>
          <w:szCs w:val="28"/>
        </w:rPr>
        <w:t xml:space="preserve">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</w:t>
      </w:r>
      <w:r w:rsidR="00D467BB">
        <w:rPr>
          <w:sz w:val="28"/>
          <w:szCs w:val="28"/>
        </w:rPr>
        <w:t>.</w:t>
      </w:r>
    </w:p>
    <w:p w14:paraId="27FAD838" w14:textId="6F29821C" w:rsidR="00D467BB" w:rsidRPr="002B25D4" w:rsidRDefault="00D467BB" w:rsidP="00D467BB">
      <w:pPr>
        <w:suppressAutoHyphens/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настоящем </w:t>
      </w:r>
      <w:r w:rsidRPr="00D467BB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е </w:t>
      </w:r>
      <w:r w:rsidRPr="00D467BB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</w:t>
      </w:r>
      <w:r w:rsidRPr="004F0A4C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нормативные </w:t>
      </w:r>
      <w:r w:rsidRPr="00D467BB">
        <w:rPr>
          <w:sz w:val="28"/>
          <w:szCs w:val="28"/>
        </w:rPr>
        <w:t xml:space="preserve">затраты </w:t>
      </w:r>
      <w:r>
        <w:rPr>
          <w:sz w:val="28"/>
          <w:szCs w:val="28"/>
        </w:rPr>
        <w:t>Агентства</w:t>
      </w:r>
      <w:r w:rsidR="000F08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67BB">
        <w:rPr>
          <w:sz w:val="28"/>
          <w:szCs w:val="28"/>
        </w:rPr>
        <w:t>применя</w:t>
      </w:r>
      <w:r>
        <w:rPr>
          <w:sz w:val="28"/>
          <w:szCs w:val="28"/>
        </w:rPr>
        <w:t xml:space="preserve">емые </w:t>
      </w:r>
      <w:r w:rsidRPr="00D467BB">
        <w:rPr>
          <w:sz w:val="28"/>
          <w:szCs w:val="28"/>
        </w:rPr>
        <w:t>для обоснования объекта и (или) объектов закупок, включенных в планы закупок</w:t>
      </w:r>
      <w:r w:rsidRPr="00D467BB">
        <w:rPr>
          <w:bCs/>
          <w:sz w:val="28"/>
          <w:szCs w:val="28"/>
        </w:rPr>
        <w:t xml:space="preserve"> </w:t>
      </w:r>
      <w:r w:rsidRPr="00D467BB">
        <w:rPr>
          <w:sz w:val="28"/>
          <w:szCs w:val="28"/>
        </w:rPr>
        <w:t xml:space="preserve">Агентства в соответствии с частью 2 статьи 18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для подготовки обоснований бюджетных ассигнований Агентства в соответствии с приказом Министерства финансов Камчатского края от 31.05.2013 № 75 «Об установлении Порядка </w:t>
      </w:r>
      <w:r w:rsidRPr="002B25D4">
        <w:rPr>
          <w:sz w:val="28"/>
          <w:szCs w:val="28"/>
        </w:rPr>
        <w:t>представления субъектами бюджетного планирования Камчатского края обоснований бюджетных ассигнований на очередной финансовый год и на плановый период».</w:t>
      </w:r>
    </w:p>
    <w:p w14:paraId="57E46581" w14:textId="7E793316" w:rsidR="00D467BB" w:rsidRPr="002B25D4" w:rsidRDefault="00D467BB" w:rsidP="00407398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14:paraId="16EE3D8A" w14:textId="26227EA0" w:rsidR="00516A75" w:rsidRPr="002B25D4" w:rsidRDefault="00407398" w:rsidP="004073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B25D4">
        <w:rPr>
          <w:sz w:val="28"/>
          <w:szCs w:val="28"/>
        </w:rPr>
        <w:t xml:space="preserve">Настоящий проект </w:t>
      </w:r>
      <w:r w:rsidR="00D467BB" w:rsidRPr="002B25D4">
        <w:rPr>
          <w:sz w:val="28"/>
          <w:szCs w:val="28"/>
        </w:rPr>
        <w:t>приказа</w:t>
      </w:r>
      <w:r w:rsidRPr="002B25D4">
        <w:rPr>
          <w:sz w:val="28"/>
          <w:szCs w:val="28"/>
        </w:rPr>
        <w:t xml:space="preserve"> раз</w:t>
      </w:r>
      <w:r w:rsidR="00C757F7" w:rsidRPr="002B25D4">
        <w:rPr>
          <w:sz w:val="28"/>
          <w:szCs w:val="28"/>
        </w:rPr>
        <w:t>мещен 23</w:t>
      </w:r>
      <w:r w:rsidRPr="002B25D4">
        <w:rPr>
          <w:sz w:val="28"/>
          <w:szCs w:val="28"/>
        </w:rPr>
        <w:t xml:space="preserve"> мая 2016 года на официальном сайте исполнительных органов государственной власти Камчатского края в сети Интернет для </w:t>
      </w:r>
      <w:r w:rsidR="004F0A4C" w:rsidRPr="002B25D4">
        <w:rPr>
          <w:sz w:val="28"/>
          <w:szCs w:val="28"/>
        </w:rPr>
        <w:t xml:space="preserve">проведения общественного контроля </w:t>
      </w:r>
      <w:r w:rsidRPr="002B25D4">
        <w:rPr>
          <w:sz w:val="28"/>
          <w:szCs w:val="28"/>
        </w:rPr>
        <w:t xml:space="preserve">в срок до </w:t>
      </w:r>
      <w:r w:rsidR="004F0A4C" w:rsidRPr="002B25D4">
        <w:rPr>
          <w:sz w:val="28"/>
          <w:szCs w:val="28"/>
        </w:rPr>
        <w:t>30</w:t>
      </w:r>
      <w:r w:rsidR="00C757F7" w:rsidRPr="002B25D4">
        <w:rPr>
          <w:sz w:val="28"/>
          <w:szCs w:val="28"/>
        </w:rPr>
        <w:t xml:space="preserve"> </w:t>
      </w:r>
      <w:r w:rsidR="004F0A4C" w:rsidRPr="002B25D4">
        <w:rPr>
          <w:sz w:val="28"/>
          <w:szCs w:val="28"/>
        </w:rPr>
        <w:t>мая</w:t>
      </w:r>
      <w:r w:rsidRPr="002B25D4">
        <w:rPr>
          <w:sz w:val="28"/>
          <w:szCs w:val="28"/>
        </w:rPr>
        <w:t xml:space="preserve"> 2016</w:t>
      </w:r>
      <w:r w:rsidR="004F0A4C" w:rsidRPr="002B25D4">
        <w:rPr>
          <w:sz w:val="28"/>
          <w:szCs w:val="28"/>
        </w:rPr>
        <w:t xml:space="preserve"> года.</w:t>
      </w:r>
    </w:p>
    <w:p w14:paraId="54FD9912" w14:textId="77777777" w:rsidR="004F0A4C" w:rsidRPr="002B25D4" w:rsidRDefault="004F0A4C" w:rsidP="004F0A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25D4">
        <w:rPr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1FE62C3F" w14:textId="18F8E65B" w:rsidR="004F0A4C" w:rsidRPr="002B25D4" w:rsidRDefault="004F0A4C" w:rsidP="004F0A4C">
      <w:pPr>
        <w:ind w:firstLine="709"/>
        <w:jc w:val="both"/>
        <w:rPr>
          <w:sz w:val="28"/>
          <w:szCs w:val="28"/>
        </w:rPr>
      </w:pPr>
      <w:r w:rsidRPr="002B25D4">
        <w:rPr>
          <w:sz w:val="28"/>
          <w:szCs w:val="28"/>
        </w:rPr>
        <w:t>Адрес для направления предложений: 6830</w:t>
      </w:r>
      <w:r w:rsidRPr="002B25D4">
        <w:rPr>
          <w:sz w:val="28"/>
          <w:szCs w:val="28"/>
        </w:rPr>
        <w:t>41</w:t>
      </w:r>
      <w:r w:rsidRPr="002B25D4">
        <w:rPr>
          <w:sz w:val="28"/>
          <w:szCs w:val="28"/>
        </w:rPr>
        <w:t xml:space="preserve">, </w:t>
      </w:r>
      <w:r w:rsidRPr="002B25D4">
        <w:rPr>
          <w:sz w:val="28"/>
          <w:szCs w:val="28"/>
        </w:rPr>
        <w:t xml:space="preserve">Камчатский край, </w:t>
      </w:r>
      <w:r w:rsidRPr="002B25D4">
        <w:rPr>
          <w:sz w:val="28"/>
          <w:szCs w:val="28"/>
        </w:rPr>
        <w:t>г.</w:t>
      </w:r>
      <w:r w:rsidRPr="002B25D4">
        <w:rPr>
          <w:sz w:val="28"/>
          <w:szCs w:val="28"/>
        </w:rPr>
        <w:t> </w:t>
      </w:r>
      <w:r w:rsidRPr="002B25D4">
        <w:rPr>
          <w:sz w:val="28"/>
          <w:szCs w:val="28"/>
        </w:rPr>
        <w:t xml:space="preserve">Петропавловск-Камчатский, </w:t>
      </w:r>
      <w:r w:rsidRPr="002B25D4">
        <w:rPr>
          <w:sz w:val="28"/>
          <w:szCs w:val="28"/>
        </w:rPr>
        <w:t>пл. им. В.И. Ленина, дом 1, Агентство по информатизации и связи Камчатского края</w:t>
      </w:r>
      <w:r w:rsidRPr="002B25D4">
        <w:rPr>
          <w:sz w:val="28"/>
          <w:szCs w:val="28"/>
        </w:rPr>
        <w:t>.</w:t>
      </w:r>
    </w:p>
    <w:p w14:paraId="5C3C2528" w14:textId="751E294C" w:rsidR="004F0A4C" w:rsidRPr="002B25D4" w:rsidRDefault="004F0A4C" w:rsidP="004F0A4C">
      <w:pPr>
        <w:ind w:firstLine="709"/>
        <w:jc w:val="both"/>
        <w:rPr>
          <w:sz w:val="28"/>
          <w:szCs w:val="28"/>
        </w:rPr>
      </w:pPr>
      <w:r w:rsidRPr="002B25D4">
        <w:rPr>
          <w:sz w:val="28"/>
          <w:szCs w:val="28"/>
        </w:rPr>
        <w:t xml:space="preserve">Адрес электронной почты: </w:t>
      </w:r>
      <w:proofErr w:type="spellStart"/>
      <w:r w:rsidRPr="002B25D4">
        <w:rPr>
          <w:sz w:val="28"/>
          <w:szCs w:val="28"/>
          <w:lang w:val="en-US"/>
        </w:rPr>
        <w:t>agais</w:t>
      </w:r>
      <w:proofErr w:type="spellEnd"/>
      <w:r w:rsidRPr="002B25D4">
        <w:rPr>
          <w:sz w:val="28"/>
          <w:szCs w:val="28"/>
        </w:rPr>
        <w:t>@</w:t>
      </w:r>
      <w:proofErr w:type="spellStart"/>
      <w:r w:rsidRPr="002B25D4">
        <w:rPr>
          <w:sz w:val="28"/>
          <w:szCs w:val="28"/>
          <w:lang w:val="en-US"/>
        </w:rPr>
        <w:t>kamgov</w:t>
      </w:r>
      <w:proofErr w:type="spellEnd"/>
      <w:r w:rsidRPr="002B25D4">
        <w:rPr>
          <w:sz w:val="28"/>
          <w:szCs w:val="28"/>
        </w:rPr>
        <w:t>.</w:t>
      </w:r>
      <w:proofErr w:type="spellStart"/>
      <w:r w:rsidRPr="002B25D4">
        <w:rPr>
          <w:sz w:val="28"/>
          <w:szCs w:val="28"/>
          <w:lang w:val="en-US"/>
        </w:rPr>
        <w:t>ru</w:t>
      </w:r>
      <w:proofErr w:type="spellEnd"/>
      <w:r w:rsidRPr="002B25D4">
        <w:rPr>
          <w:sz w:val="28"/>
          <w:szCs w:val="28"/>
        </w:rPr>
        <w:t>.</w:t>
      </w:r>
    </w:p>
    <w:p w14:paraId="1B0FE30D" w14:textId="59A09774" w:rsidR="004F0A4C" w:rsidRPr="002B25D4" w:rsidRDefault="004F0A4C" w:rsidP="002B25D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B25D4">
        <w:rPr>
          <w:sz w:val="28"/>
          <w:szCs w:val="28"/>
        </w:rPr>
        <w:t>Контактный телефон: 8</w:t>
      </w:r>
      <w:r w:rsidRPr="002B25D4">
        <w:rPr>
          <w:sz w:val="28"/>
          <w:szCs w:val="28"/>
          <w:lang w:val="en-US"/>
        </w:rPr>
        <w:t> </w:t>
      </w:r>
      <w:r w:rsidRPr="002B25D4">
        <w:rPr>
          <w:sz w:val="28"/>
          <w:szCs w:val="28"/>
        </w:rPr>
        <w:t xml:space="preserve">(4152) </w:t>
      </w:r>
      <w:r w:rsidRPr="002B25D4">
        <w:rPr>
          <w:sz w:val="28"/>
          <w:szCs w:val="28"/>
          <w:lang w:val="en-US"/>
        </w:rPr>
        <w:t>4</w:t>
      </w:r>
      <w:r w:rsidRPr="002B25D4">
        <w:rPr>
          <w:sz w:val="28"/>
          <w:szCs w:val="28"/>
          <w:lang w:val="en-US"/>
        </w:rPr>
        <w:t>2-34-22</w:t>
      </w:r>
    </w:p>
    <w:sectPr w:rsidR="004F0A4C" w:rsidRPr="002B25D4" w:rsidSect="004073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F7C01" w14:textId="77777777" w:rsidR="00D467BB" w:rsidRDefault="00D467BB" w:rsidP="00516A75">
      <w:r>
        <w:separator/>
      </w:r>
    </w:p>
  </w:endnote>
  <w:endnote w:type="continuationSeparator" w:id="0">
    <w:p w14:paraId="02EBCD00" w14:textId="77777777" w:rsidR="00D467BB" w:rsidRDefault="00D467BB" w:rsidP="0051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106B6" w14:textId="77777777" w:rsidR="00D467BB" w:rsidRDefault="00D467BB" w:rsidP="00516A75">
      <w:r>
        <w:separator/>
      </w:r>
    </w:p>
  </w:footnote>
  <w:footnote w:type="continuationSeparator" w:id="0">
    <w:p w14:paraId="03ACCA37" w14:textId="77777777" w:rsidR="00D467BB" w:rsidRDefault="00D467BB" w:rsidP="00516A75">
      <w:r>
        <w:continuationSeparator/>
      </w:r>
    </w:p>
  </w:footnote>
  <w:footnote w:id="1">
    <w:p w14:paraId="5D975BDA" w14:textId="77777777" w:rsidR="00D467BB" w:rsidRDefault="00D467BB" w:rsidP="00BC6932">
      <w:pPr>
        <w:pStyle w:val="af2"/>
        <w:jc w:val="both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2">
    <w:p w14:paraId="12AB9E3A" w14:textId="77777777" w:rsidR="00D467BB" w:rsidRDefault="00D467BB" w:rsidP="000B7EA7">
      <w:pPr>
        <w:pStyle w:val="af2"/>
        <w:jc w:val="both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3">
    <w:p w14:paraId="5CE1DD5A" w14:textId="33CC9C0B" w:rsidR="00D467BB" w:rsidRDefault="00D467BB" w:rsidP="000B7EA7">
      <w:pPr>
        <w:pStyle w:val="af2"/>
        <w:jc w:val="both"/>
      </w:pPr>
      <w:r>
        <w:rPr>
          <w:rStyle w:val="af4"/>
        </w:rPr>
        <w:footnoteRef/>
      </w:r>
      <w:r>
        <w:t xml:space="preserve"> Служащие</w:t>
      </w:r>
      <w:r w:rsidRPr="00731ABE">
        <w:t xml:space="preserve"> </w:t>
      </w:r>
      <w:r>
        <w:t xml:space="preserve">Агентства </w:t>
      </w:r>
      <w:r w:rsidRPr="00731ABE">
        <w:t xml:space="preserve">обеспечиваются средствами связи по решению </w:t>
      </w:r>
      <w:r>
        <w:t>Руководителя Агентства, т</w:t>
      </w:r>
      <w:r w:rsidRPr="00731ABE">
        <w:t xml:space="preserve">акже по решению </w:t>
      </w:r>
      <w:r>
        <w:t>Руководителя Агентства</w:t>
      </w:r>
      <w:r w:rsidRPr="00731ABE">
        <w:t xml:space="preserve"> </w:t>
      </w:r>
      <w:r>
        <w:t>служащим Агентства</w:t>
      </w:r>
      <w:r w:rsidRPr="00731ABE">
        <w:t xml:space="preserve"> осуществляется возмещение расходов на услуги связи</w:t>
      </w:r>
      <w:r>
        <w:t>.</w:t>
      </w:r>
    </w:p>
  </w:footnote>
  <w:footnote w:id="4">
    <w:p w14:paraId="5FF5AE12" w14:textId="77777777" w:rsidR="00D467BB" w:rsidRDefault="00D467BB" w:rsidP="000B7EA7">
      <w:pPr>
        <w:pStyle w:val="af2"/>
        <w:jc w:val="both"/>
      </w:pPr>
      <w:r>
        <w:rPr>
          <w:rStyle w:val="af4"/>
        </w:rPr>
        <w:footnoteRef/>
      </w:r>
      <w:r>
        <w:t xml:space="preserve"> П</w:t>
      </w:r>
      <w:r w:rsidRPr="00A300C4">
        <w:t>ериодичность приобретения средств связи определяется максимальным сроком полезного использования и составляет 5 лет</w:t>
      </w:r>
      <w:r w:rsidRPr="00641ED1">
        <w:t>.</w:t>
      </w:r>
    </w:p>
  </w:footnote>
  <w:footnote w:id="5">
    <w:p w14:paraId="6F23C359" w14:textId="4B8B0FF6" w:rsidR="00D467BB" w:rsidRDefault="00D467BB" w:rsidP="000B7EA7">
      <w:pPr>
        <w:pStyle w:val="af2"/>
        <w:jc w:val="both"/>
      </w:pPr>
      <w:r>
        <w:rPr>
          <w:rStyle w:val="af4"/>
        </w:rPr>
        <w:footnoteRef/>
      </w:r>
      <w:r>
        <w:t xml:space="preserve"> О</w:t>
      </w:r>
      <w:r w:rsidRPr="00641ED1">
        <w:t xml:space="preserve">бъем расходов, рассчитанный с применением нормативных затрат на приобретение подвижной связи, может быть изменен по решению Руководителя </w:t>
      </w:r>
      <w:r>
        <w:t>Агентства</w:t>
      </w:r>
      <w:r w:rsidRPr="00641ED1">
        <w:t xml:space="preserve"> в пределах</w:t>
      </w:r>
      <w:r>
        <w:t>,</w:t>
      </w:r>
      <w:r w:rsidRPr="00641ED1">
        <w:t xml:space="preserve"> утвержденных на эти цели лимитов бюджетных обязательств по соответствующему коду бюджетной классификации расходов бюджетов.</w:t>
      </w:r>
    </w:p>
  </w:footnote>
  <w:footnote w:id="6">
    <w:p w14:paraId="4A0A333B" w14:textId="6A479450" w:rsidR="00D467BB" w:rsidRDefault="00D467BB" w:rsidP="00516A75">
      <w:pPr>
        <w:pStyle w:val="af2"/>
      </w:pPr>
      <w:r>
        <w:rPr>
          <w:rStyle w:val="af4"/>
        </w:rPr>
        <w:footnoteRef/>
      </w:r>
      <w:r>
        <w:t xml:space="preserve"> Количество (шт.) указаны из расчета на одного служащего Агентства</w:t>
      </w:r>
    </w:p>
  </w:footnote>
  <w:footnote w:id="7">
    <w:p w14:paraId="045C28B1" w14:textId="77777777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8">
    <w:p w14:paraId="5E91C200" w14:textId="1CCD1247" w:rsidR="00D467BB" w:rsidRDefault="00D467BB" w:rsidP="00516A75">
      <w:pPr>
        <w:pStyle w:val="af2"/>
      </w:pPr>
      <w:r>
        <w:rPr>
          <w:rStyle w:val="af4"/>
        </w:rPr>
        <w:footnoteRef/>
      </w:r>
      <w:r>
        <w:t xml:space="preserve"> Количество (шт.) указаны из расчета на одного служащего Агентства</w:t>
      </w:r>
    </w:p>
  </w:footnote>
  <w:footnote w:id="9">
    <w:p w14:paraId="18CC6094" w14:textId="77777777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10">
    <w:p w14:paraId="73A1DACA" w14:textId="77777777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11">
    <w:p w14:paraId="23536D19" w14:textId="77777777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12">
    <w:p w14:paraId="528D1958" w14:textId="77777777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13">
    <w:p w14:paraId="0A1226D4" w14:textId="77777777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14">
    <w:p w14:paraId="75684F08" w14:textId="77777777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  <w:footnote w:id="15">
    <w:p w14:paraId="6F4E509C" w14:textId="3E80892E" w:rsidR="00D467BB" w:rsidRDefault="00D467BB">
      <w:pPr>
        <w:pStyle w:val="af2"/>
      </w:pPr>
      <w:r>
        <w:rPr>
          <w:rStyle w:val="af4"/>
        </w:rPr>
        <w:footnoteRef/>
      </w:r>
      <w:r>
        <w:t xml:space="preserve"> Кол</w:t>
      </w:r>
      <w:r w:rsidRPr="00BC6932">
        <w:t xml:space="preserve">ичество </w:t>
      </w:r>
      <w:r>
        <w:t xml:space="preserve">закупаемых Агентством товаров, работ, услуг </w:t>
      </w:r>
      <w:r w:rsidRPr="00BC6932">
        <w:t>может отличаться от приведенного в</w:t>
      </w:r>
      <w:r>
        <w:t xml:space="preserve"> зависимости от решаемых задач, при этом соответствующие закупки </w:t>
      </w:r>
      <w:r w:rsidRPr="00BC6932">
        <w:t xml:space="preserve">осуществляется в пределах доведенных лимитов </w:t>
      </w:r>
      <w:r>
        <w:t>бюджетных обязательств на обеспечение функций Агентства.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9F3"/>
    <w:multiLevelType w:val="multilevel"/>
    <w:tmpl w:val="F64ED9F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21DD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87C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115AE"/>
    <w:multiLevelType w:val="multilevel"/>
    <w:tmpl w:val="F64ED9F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F03C5B"/>
    <w:multiLevelType w:val="multilevel"/>
    <w:tmpl w:val="4F086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0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AC4713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2E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402568"/>
    <w:multiLevelType w:val="multilevel"/>
    <w:tmpl w:val="F64ED9F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0D3379"/>
    <w:multiLevelType w:val="hybridMultilevel"/>
    <w:tmpl w:val="EA4057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F0362"/>
    <w:multiLevelType w:val="multilevel"/>
    <w:tmpl w:val="F64ED9F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AF3076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0242F"/>
    <w:multiLevelType w:val="hybridMultilevel"/>
    <w:tmpl w:val="93C6B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36B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21FF4"/>
    <w:multiLevelType w:val="multilevel"/>
    <w:tmpl w:val="F64ED9F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6A684E"/>
    <w:multiLevelType w:val="hybridMultilevel"/>
    <w:tmpl w:val="6B52A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22767"/>
    <w:multiLevelType w:val="hybridMultilevel"/>
    <w:tmpl w:val="BCF6CC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9FA0A9A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7A51"/>
    <w:multiLevelType w:val="hybridMultilevel"/>
    <w:tmpl w:val="6B52A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C5471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56EE7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87EFE"/>
    <w:multiLevelType w:val="hybridMultilevel"/>
    <w:tmpl w:val="35EE3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23A8C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680"/>
    <w:multiLevelType w:val="multilevel"/>
    <w:tmpl w:val="F64ED9F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EE096E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22DC9"/>
    <w:multiLevelType w:val="hybridMultilevel"/>
    <w:tmpl w:val="C68C86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74E56"/>
    <w:multiLevelType w:val="multilevel"/>
    <w:tmpl w:val="F64ED9F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14"/>
  </w:num>
  <w:num w:numId="5">
    <w:abstractNumId w:val="18"/>
  </w:num>
  <w:num w:numId="6">
    <w:abstractNumId w:val="5"/>
  </w:num>
  <w:num w:numId="7">
    <w:abstractNumId w:val="1"/>
  </w:num>
  <w:num w:numId="8">
    <w:abstractNumId w:val="20"/>
  </w:num>
  <w:num w:numId="9">
    <w:abstractNumId w:val="25"/>
  </w:num>
  <w:num w:numId="10">
    <w:abstractNumId w:val="19"/>
  </w:num>
  <w:num w:numId="11">
    <w:abstractNumId w:val="8"/>
  </w:num>
  <w:num w:numId="12">
    <w:abstractNumId w:val="17"/>
  </w:num>
  <w:num w:numId="13">
    <w:abstractNumId w:val="2"/>
  </w:num>
  <w:num w:numId="14">
    <w:abstractNumId w:val="22"/>
  </w:num>
  <w:num w:numId="15">
    <w:abstractNumId w:val="10"/>
  </w:num>
  <w:num w:numId="16">
    <w:abstractNumId w:val="12"/>
  </w:num>
  <w:num w:numId="17">
    <w:abstractNumId w:val="24"/>
  </w:num>
  <w:num w:numId="18">
    <w:abstractNumId w:val="15"/>
  </w:num>
  <w:num w:numId="19">
    <w:abstractNumId w:val="4"/>
  </w:num>
  <w:num w:numId="20">
    <w:abstractNumId w:val="9"/>
  </w:num>
  <w:num w:numId="21">
    <w:abstractNumId w:val="7"/>
  </w:num>
  <w:num w:numId="22">
    <w:abstractNumId w:val="0"/>
  </w:num>
  <w:num w:numId="23">
    <w:abstractNumId w:val="23"/>
  </w:num>
  <w:num w:numId="24">
    <w:abstractNumId w:val="3"/>
  </w:num>
  <w:num w:numId="25">
    <w:abstractNumId w:val="11"/>
  </w:num>
  <w:num w:numId="26">
    <w:abstractNumId w:val="16"/>
  </w:num>
  <w:num w:numId="27">
    <w:abstractNumId w:val="16"/>
  </w:num>
  <w:num w:numId="28">
    <w:abstractNumId w:val="26"/>
  </w:num>
  <w:num w:numId="29">
    <w:abstractNumId w:val="13"/>
  </w:num>
  <w:num w:numId="30">
    <w:abstractNumId w:val="16"/>
  </w:num>
  <w:num w:numId="3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A3"/>
    <w:rsid w:val="00000684"/>
    <w:rsid w:val="00000DFE"/>
    <w:rsid w:val="00004FE2"/>
    <w:rsid w:val="000113B8"/>
    <w:rsid w:val="00015501"/>
    <w:rsid w:val="00020DFF"/>
    <w:rsid w:val="00021346"/>
    <w:rsid w:val="00021FD2"/>
    <w:rsid w:val="00022413"/>
    <w:rsid w:val="0002269B"/>
    <w:rsid w:val="00024A58"/>
    <w:rsid w:val="00034C12"/>
    <w:rsid w:val="00043E77"/>
    <w:rsid w:val="00046E8B"/>
    <w:rsid w:val="00047419"/>
    <w:rsid w:val="00055F0C"/>
    <w:rsid w:val="0006090F"/>
    <w:rsid w:val="00064429"/>
    <w:rsid w:val="00067989"/>
    <w:rsid w:val="00067EDF"/>
    <w:rsid w:val="000723E7"/>
    <w:rsid w:val="00075761"/>
    <w:rsid w:val="00075B1A"/>
    <w:rsid w:val="00084AE3"/>
    <w:rsid w:val="000948DA"/>
    <w:rsid w:val="00097268"/>
    <w:rsid w:val="000A0673"/>
    <w:rsid w:val="000A275D"/>
    <w:rsid w:val="000A70E0"/>
    <w:rsid w:val="000B0828"/>
    <w:rsid w:val="000B2339"/>
    <w:rsid w:val="000B2D81"/>
    <w:rsid w:val="000B4916"/>
    <w:rsid w:val="000B4C50"/>
    <w:rsid w:val="000B5FA7"/>
    <w:rsid w:val="000B6C0A"/>
    <w:rsid w:val="000B6ED1"/>
    <w:rsid w:val="000B7EA7"/>
    <w:rsid w:val="000C3C27"/>
    <w:rsid w:val="000C4974"/>
    <w:rsid w:val="000C77BF"/>
    <w:rsid w:val="000D4DA9"/>
    <w:rsid w:val="000E1227"/>
    <w:rsid w:val="000E2092"/>
    <w:rsid w:val="000E2D9D"/>
    <w:rsid w:val="000E797B"/>
    <w:rsid w:val="000F015B"/>
    <w:rsid w:val="000F0893"/>
    <w:rsid w:val="000F4808"/>
    <w:rsid w:val="000F4F00"/>
    <w:rsid w:val="000F6769"/>
    <w:rsid w:val="000F6A0C"/>
    <w:rsid w:val="001013E7"/>
    <w:rsid w:val="00103CDE"/>
    <w:rsid w:val="001040D1"/>
    <w:rsid w:val="00105962"/>
    <w:rsid w:val="001136EF"/>
    <w:rsid w:val="00116450"/>
    <w:rsid w:val="00116480"/>
    <w:rsid w:val="00116A22"/>
    <w:rsid w:val="00121310"/>
    <w:rsid w:val="001220D4"/>
    <w:rsid w:val="00122878"/>
    <w:rsid w:val="00123628"/>
    <w:rsid w:val="0012421F"/>
    <w:rsid w:val="00125DF3"/>
    <w:rsid w:val="00126C11"/>
    <w:rsid w:val="00127259"/>
    <w:rsid w:val="001328BF"/>
    <w:rsid w:val="00134693"/>
    <w:rsid w:val="001353B4"/>
    <w:rsid w:val="00136B62"/>
    <w:rsid w:val="00137070"/>
    <w:rsid w:val="0014722A"/>
    <w:rsid w:val="0014793C"/>
    <w:rsid w:val="001516B1"/>
    <w:rsid w:val="00154CC7"/>
    <w:rsid w:val="00155958"/>
    <w:rsid w:val="00156154"/>
    <w:rsid w:val="001612D4"/>
    <w:rsid w:val="00171BE5"/>
    <w:rsid w:val="001750E9"/>
    <w:rsid w:val="00176CAA"/>
    <w:rsid w:val="0018356B"/>
    <w:rsid w:val="00183D1D"/>
    <w:rsid w:val="00185AD2"/>
    <w:rsid w:val="00190123"/>
    <w:rsid w:val="001A5E24"/>
    <w:rsid w:val="001B0EE7"/>
    <w:rsid w:val="001B37AD"/>
    <w:rsid w:val="001B471A"/>
    <w:rsid w:val="001B5623"/>
    <w:rsid w:val="001B5BF0"/>
    <w:rsid w:val="001C23B0"/>
    <w:rsid w:val="001C34E1"/>
    <w:rsid w:val="001D18F9"/>
    <w:rsid w:val="001D26C3"/>
    <w:rsid w:val="001E7CAD"/>
    <w:rsid w:val="001E7E54"/>
    <w:rsid w:val="001F181E"/>
    <w:rsid w:val="001F6483"/>
    <w:rsid w:val="001F7BA8"/>
    <w:rsid w:val="00200AF2"/>
    <w:rsid w:val="00204C91"/>
    <w:rsid w:val="0020521B"/>
    <w:rsid w:val="0020574F"/>
    <w:rsid w:val="002128D0"/>
    <w:rsid w:val="0021646A"/>
    <w:rsid w:val="00217296"/>
    <w:rsid w:val="00223975"/>
    <w:rsid w:val="00223EC6"/>
    <w:rsid w:val="00225229"/>
    <w:rsid w:val="002257D1"/>
    <w:rsid w:val="00230E6A"/>
    <w:rsid w:val="00231BE2"/>
    <w:rsid w:val="00234422"/>
    <w:rsid w:val="00240A8D"/>
    <w:rsid w:val="00243A7C"/>
    <w:rsid w:val="00243AE2"/>
    <w:rsid w:val="00243B8D"/>
    <w:rsid w:val="00243F76"/>
    <w:rsid w:val="002454A3"/>
    <w:rsid w:val="00251526"/>
    <w:rsid w:val="00251A1D"/>
    <w:rsid w:val="00256028"/>
    <w:rsid w:val="002646F3"/>
    <w:rsid w:val="002805EC"/>
    <w:rsid w:val="00283E03"/>
    <w:rsid w:val="0029541A"/>
    <w:rsid w:val="002958D8"/>
    <w:rsid w:val="002A24CE"/>
    <w:rsid w:val="002A2B39"/>
    <w:rsid w:val="002A6EED"/>
    <w:rsid w:val="002B1123"/>
    <w:rsid w:val="002B25D4"/>
    <w:rsid w:val="002B305D"/>
    <w:rsid w:val="002B4D72"/>
    <w:rsid w:val="002B5EEF"/>
    <w:rsid w:val="002B6AB9"/>
    <w:rsid w:val="002C2830"/>
    <w:rsid w:val="002C289B"/>
    <w:rsid w:val="002C2B4D"/>
    <w:rsid w:val="002C5A7B"/>
    <w:rsid w:val="002C6DE0"/>
    <w:rsid w:val="002D0704"/>
    <w:rsid w:val="002D2404"/>
    <w:rsid w:val="002D2FF1"/>
    <w:rsid w:val="002D60C1"/>
    <w:rsid w:val="002E0A75"/>
    <w:rsid w:val="002E3BFE"/>
    <w:rsid w:val="002E42AE"/>
    <w:rsid w:val="002E5728"/>
    <w:rsid w:val="002E58DF"/>
    <w:rsid w:val="002E6EAD"/>
    <w:rsid w:val="002E7F30"/>
    <w:rsid w:val="003028E6"/>
    <w:rsid w:val="0031079F"/>
    <w:rsid w:val="00314B80"/>
    <w:rsid w:val="00317E1C"/>
    <w:rsid w:val="0032076B"/>
    <w:rsid w:val="00321DAD"/>
    <w:rsid w:val="0032230D"/>
    <w:rsid w:val="0032269C"/>
    <w:rsid w:val="003235E5"/>
    <w:rsid w:val="003311A0"/>
    <w:rsid w:val="00331424"/>
    <w:rsid w:val="00337774"/>
    <w:rsid w:val="00337F92"/>
    <w:rsid w:val="00341487"/>
    <w:rsid w:val="0034260C"/>
    <w:rsid w:val="00346B30"/>
    <w:rsid w:val="00347A84"/>
    <w:rsid w:val="00350A70"/>
    <w:rsid w:val="00352178"/>
    <w:rsid w:val="00354AAB"/>
    <w:rsid w:val="003569F5"/>
    <w:rsid w:val="00357FE1"/>
    <w:rsid w:val="003608B8"/>
    <w:rsid w:val="00363A38"/>
    <w:rsid w:val="00367F9A"/>
    <w:rsid w:val="003704C0"/>
    <w:rsid w:val="00372225"/>
    <w:rsid w:val="00375297"/>
    <w:rsid w:val="00375F68"/>
    <w:rsid w:val="003769EA"/>
    <w:rsid w:val="003803F1"/>
    <w:rsid w:val="003822A2"/>
    <w:rsid w:val="00384851"/>
    <w:rsid w:val="003911C4"/>
    <w:rsid w:val="00395D45"/>
    <w:rsid w:val="003A1CCF"/>
    <w:rsid w:val="003A3D04"/>
    <w:rsid w:val="003A4710"/>
    <w:rsid w:val="003A52E7"/>
    <w:rsid w:val="003B1106"/>
    <w:rsid w:val="003B193D"/>
    <w:rsid w:val="003B43C8"/>
    <w:rsid w:val="003B7A1C"/>
    <w:rsid w:val="003C01DD"/>
    <w:rsid w:val="003C6800"/>
    <w:rsid w:val="003C7B6F"/>
    <w:rsid w:val="003D2DE6"/>
    <w:rsid w:val="003D4D15"/>
    <w:rsid w:val="003D4EC1"/>
    <w:rsid w:val="003E140E"/>
    <w:rsid w:val="003F07D7"/>
    <w:rsid w:val="003F0DA6"/>
    <w:rsid w:val="003F13EA"/>
    <w:rsid w:val="003F1A31"/>
    <w:rsid w:val="003F27F3"/>
    <w:rsid w:val="003F5938"/>
    <w:rsid w:val="00401F14"/>
    <w:rsid w:val="00407398"/>
    <w:rsid w:val="00412238"/>
    <w:rsid w:val="00413A61"/>
    <w:rsid w:val="004163BD"/>
    <w:rsid w:val="0042360B"/>
    <w:rsid w:val="004250D2"/>
    <w:rsid w:val="00430301"/>
    <w:rsid w:val="004303F7"/>
    <w:rsid w:val="004349F4"/>
    <w:rsid w:val="00440157"/>
    <w:rsid w:val="0044484D"/>
    <w:rsid w:val="00445435"/>
    <w:rsid w:val="00456BB6"/>
    <w:rsid w:val="00462BF3"/>
    <w:rsid w:val="004631D5"/>
    <w:rsid w:val="004676DB"/>
    <w:rsid w:val="00474017"/>
    <w:rsid w:val="004779C6"/>
    <w:rsid w:val="00482BDB"/>
    <w:rsid w:val="00486BA8"/>
    <w:rsid w:val="004A7637"/>
    <w:rsid w:val="004B4129"/>
    <w:rsid w:val="004B575B"/>
    <w:rsid w:val="004B6026"/>
    <w:rsid w:val="004C4A74"/>
    <w:rsid w:val="004C6B07"/>
    <w:rsid w:val="004E22A7"/>
    <w:rsid w:val="004E52F3"/>
    <w:rsid w:val="004E5545"/>
    <w:rsid w:val="004F0A4C"/>
    <w:rsid w:val="004F2C7D"/>
    <w:rsid w:val="004F775D"/>
    <w:rsid w:val="0050593D"/>
    <w:rsid w:val="00516A75"/>
    <w:rsid w:val="00517177"/>
    <w:rsid w:val="0052243B"/>
    <w:rsid w:val="00522D65"/>
    <w:rsid w:val="00524B5F"/>
    <w:rsid w:val="0053165A"/>
    <w:rsid w:val="00537006"/>
    <w:rsid w:val="00540B99"/>
    <w:rsid w:val="00542B37"/>
    <w:rsid w:val="0054501C"/>
    <w:rsid w:val="005533B7"/>
    <w:rsid w:val="0056034B"/>
    <w:rsid w:val="005617C2"/>
    <w:rsid w:val="00562352"/>
    <w:rsid w:val="0056403A"/>
    <w:rsid w:val="0056765C"/>
    <w:rsid w:val="005758B0"/>
    <w:rsid w:val="00577FF5"/>
    <w:rsid w:val="00583883"/>
    <w:rsid w:val="00592093"/>
    <w:rsid w:val="00594B08"/>
    <w:rsid w:val="00595BEB"/>
    <w:rsid w:val="005A60CB"/>
    <w:rsid w:val="005A6195"/>
    <w:rsid w:val="005A75DA"/>
    <w:rsid w:val="005B48C9"/>
    <w:rsid w:val="005C51D4"/>
    <w:rsid w:val="005C5258"/>
    <w:rsid w:val="005C5D61"/>
    <w:rsid w:val="005D4695"/>
    <w:rsid w:val="005D4C84"/>
    <w:rsid w:val="005D5EB0"/>
    <w:rsid w:val="00605036"/>
    <w:rsid w:val="00607005"/>
    <w:rsid w:val="00611C42"/>
    <w:rsid w:val="00617060"/>
    <w:rsid w:val="006174C7"/>
    <w:rsid w:val="00620842"/>
    <w:rsid w:val="00626385"/>
    <w:rsid w:val="00630D41"/>
    <w:rsid w:val="0063227D"/>
    <w:rsid w:val="006325B4"/>
    <w:rsid w:val="006344DB"/>
    <w:rsid w:val="0063501A"/>
    <w:rsid w:val="006377B8"/>
    <w:rsid w:val="00641D5D"/>
    <w:rsid w:val="00642A77"/>
    <w:rsid w:val="006501D4"/>
    <w:rsid w:val="00657385"/>
    <w:rsid w:val="00657430"/>
    <w:rsid w:val="00661BD9"/>
    <w:rsid w:val="00664E5A"/>
    <w:rsid w:val="006656D0"/>
    <w:rsid w:val="00666067"/>
    <w:rsid w:val="00667E14"/>
    <w:rsid w:val="006718ED"/>
    <w:rsid w:val="006740C1"/>
    <w:rsid w:val="006742B0"/>
    <w:rsid w:val="006770D5"/>
    <w:rsid w:val="0067720B"/>
    <w:rsid w:val="006846DC"/>
    <w:rsid w:val="006861BE"/>
    <w:rsid w:val="006877BE"/>
    <w:rsid w:val="00694AC6"/>
    <w:rsid w:val="006A01A2"/>
    <w:rsid w:val="006A1C99"/>
    <w:rsid w:val="006A2544"/>
    <w:rsid w:val="006A45A5"/>
    <w:rsid w:val="006B25C2"/>
    <w:rsid w:val="006B2663"/>
    <w:rsid w:val="006B3E74"/>
    <w:rsid w:val="006B6018"/>
    <w:rsid w:val="006B7C71"/>
    <w:rsid w:val="006C5180"/>
    <w:rsid w:val="006D1942"/>
    <w:rsid w:val="006D19F8"/>
    <w:rsid w:val="006D4ECE"/>
    <w:rsid w:val="006D687C"/>
    <w:rsid w:val="006E0C26"/>
    <w:rsid w:val="006E296F"/>
    <w:rsid w:val="006E7C66"/>
    <w:rsid w:val="006E7CEC"/>
    <w:rsid w:val="006F5234"/>
    <w:rsid w:val="0070023A"/>
    <w:rsid w:val="00704D37"/>
    <w:rsid w:val="0070537F"/>
    <w:rsid w:val="007077A5"/>
    <w:rsid w:val="0071190C"/>
    <w:rsid w:val="007124EF"/>
    <w:rsid w:val="0072227D"/>
    <w:rsid w:val="0072615C"/>
    <w:rsid w:val="007303EC"/>
    <w:rsid w:val="0073700C"/>
    <w:rsid w:val="00745486"/>
    <w:rsid w:val="0075643F"/>
    <w:rsid w:val="00763DA9"/>
    <w:rsid w:val="00764DD9"/>
    <w:rsid w:val="00780B97"/>
    <w:rsid w:val="00784D0A"/>
    <w:rsid w:val="0078606B"/>
    <w:rsid w:val="0079245F"/>
    <w:rsid w:val="0079673D"/>
    <w:rsid w:val="007A021B"/>
    <w:rsid w:val="007B029F"/>
    <w:rsid w:val="007B3EBB"/>
    <w:rsid w:val="007B6721"/>
    <w:rsid w:val="007D2877"/>
    <w:rsid w:val="007D3CF1"/>
    <w:rsid w:val="007D5B55"/>
    <w:rsid w:val="007D7D3E"/>
    <w:rsid w:val="007E15E1"/>
    <w:rsid w:val="007E2272"/>
    <w:rsid w:val="007E4CBE"/>
    <w:rsid w:val="007F17A7"/>
    <w:rsid w:val="007F3F87"/>
    <w:rsid w:val="008025D3"/>
    <w:rsid w:val="00805112"/>
    <w:rsid w:val="00810CB9"/>
    <w:rsid w:val="008120CF"/>
    <w:rsid w:val="00814687"/>
    <w:rsid w:val="00817BB7"/>
    <w:rsid w:val="0083332F"/>
    <w:rsid w:val="00836E4B"/>
    <w:rsid w:val="008421D7"/>
    <w:rsid w:val="00850B69"/>
    <w:rsid w:val="008548FE"/>
    <w:rsid w:val="00854970"/>
    <w:rsid w:val="0085778F"/>
    <w:rsid w:val="00857984"/>
    <w:rsid w:val="0086061A"/>
    <w:rsid w:val="00865015"/>
    <w:rsid w:val="00867F9B"/>
    <w:rsid w:val="00872228"/>
    <w:rsid w:val="00873BEC"/>
    <w:rsid w:val="00881239"/>
    <w:rsid w:val="00881635"/>
    <w:rsid w:val="00890989"/>
    <w:rsid w:val="0089282B"/>
    <w:rsid w:val="0089398F"/>
    <w:rsid w:val="008949E2"/>
    <w:rsid w:val="008B0C11"/>
    <w:rsid w:val="008C2261"/>
    <w:rsid w:val="008C37B8"/>
    <w:rsid w:val="008C4EC2"/>
    <w:rsid w:val="008E5DBF"/>
    <w:rsid w:val="008F188E"/>
    <w:rsid w:val="008F2305"/>
    <w:rsid w:val="008F661C"/>
    <w:rsid w:val="008F6834"/>
    <w:rsid w:val="008F6DEF"/>
    <w:rsid w:val="00904035"/>
    <w:rsid w:val="00906BD4"/>
    <w:rsid w:val="009145A8"/>
    <w:rsid w:val="009148E9"/>
    <w:rsid w:val="00914EEE"/>
    <w:rsid w:val="0092020D"/>
    <w:rsid w:val="00920722"/>
    <w:rsid w:val="0092372C"/>
    <w:rsid w:val="00925890"/>
    <w:rsid w:val="009324F8"/>
    <w:rsid w:val="009361B8"/>
    <w:rsid w:val="00940810"/>
    <w:rsid w:val="009601AE"/>
    <w:rsid w:val="00960E02"/>
    <w:rsid w:val="009710BC"/>
    <w:rsid w:val="009736CD"/>
    <w:rsid w:val="00974084"/>
    <w:rsid w:val="00974746"/>
    <w:rsid w:val="00981ED2"/>
    <w:rsid w:val="00992368"/>
    <w:rsid w:val="009B6C5A"/>
    <w:rsid w:val="009B6D8A"/>
    <w:rsid w:val="009B7713"/>
    <w:rsid w:val="009B7856"/>
    <w:rsid w:val="009C2A01"/>
    <w:rsid w:val="009D19C3"/>
    <w:rsid w:val="009D1E33"/>
    <w:rsid w:val="009D3518"/>
    <w:rsid w:val="009D4D0F"/>
    <w:rsid w:val="009E0EAC"/>
    <w:rsid w:val="009E5DBE"/>
    <w:rsid w:val="009F21A3"/>
    <w:rsid w:val="009F58D9"/>
    <w:rsid w:val="009F77B8"/>
    <w:rsid w:val="00A017CA"/>
    <w:rsid w:val="00A01F9C"/>
    <w:rsid w:val="00A03762"/>
    <w:rsid w:val="00A04384"/>
    <w:rsid w:val="00A0530A"/>
    <w:rsid w:val="00A05748"/>
    <w:rsid w:val="00A0643A"/>
    <w:rsid w:val="00A121B5"/>
    <w:rsid w:val="00A12CBA"/>
    <w:rsid w:val="00A16778"/>
    <w:rsid w:val="00A23EBC"/>
    <w:rsid w:val="00A31189"/>
    <w:rsid w:val="00A32445"/>
    <w:rsid w:val="00A32A78"/>
    <w:rsid w:val="00A332CE"/>
    <w:rsid w:val="00A34FD6"/>
    <w:rsid w:val="00A401B3"/>
    <w:rsid w:val="00A40A1E"/>
    <w:rsid w:val="00A450E7"/>
    <w:rsid w:val="00A51F1F"/>
    <w:rsid w:val="00A60C20"/>
    <w:rsid w:val="00A6549B"/>
    <w:rsid w:val="00A67FDD"/>
    <w:rsid w:val="00A702EB"/>
    <w:rsid w:val="00A75ADA"/>
    <w:rsid w:val="00A761F2"/>
    <w:rsid w:val="00A76D07"/>
    <w:rsid w:val="00A77F49"/>
    <w:rsid w:val="00A80D76"/>
    <w:rsid w:val="00A80E01"/>
    <w:rsid w:val="00A853BF"/>
    <w:rsid w:val="00A856FC"/>
    <w:rsid w:val="00A858DA"/>
    <w:rsid w:val="00A923B4"/>
    <w:rsid w:val="00A946A2"/>
    <w:rsid w:val="00A95713"/>
    <w:rsid w:val="00A95EAF"/>
    <w:rsid w:val="00A9645A"/>
    <w:rsid w:val="00AA4D31"/>
    <w:rsid w:val="00AA4E2F"/>
    <w:rsid w:val="00AB28A2"/>
    <w:rsid w:val="00AB70A4"/>
    <w:rsid w:val="00AC0262"/>
    <w:rsid w:val="00AC0FFE"/>
    <w:rsid w:val="00AD4A07"/>
    <w:rsid w:val="00AD5D2A"/>
    <w:rsid w:val="00AD7CCA"/>
    <w:rsid w:val="00AE1C26"/>
    <w:rsid w:val="00AE3BDA"/>
    <w:rsid w:val="00AE5406"/>
    <w:rsid w:val="00AE7672"/>
    <w:rsid w:val="00B0696A"/>
    <w:rsid w:val="00B06ACC"/>
    <w:rsid w:val="00B1435A"/>
    <w:rsid w:val="00B201F9"/>
    <w:rsid w:val="00B245CC"/>
    <w:rsid w:val="00B32781"/>
    <w:rsid w:val="00B3398E"/>
    <w:rsid w:val="00B35F9B"/>
    <w:rsid w:val="00B44146"/>
    <w:rsid w:val="00B457D7"/>
    <w:rsid w:val="00B47626"/>
    <w:rsid w:val="00B527E8"/>
    <w:rsid w:val="00B52D46"/>
    <w:rsid w:val="00B52D87"/>
    <w:rsid w:val="00B5519B"/>
    <w:rsid w:val="00B564B8"/>
    <w:rsid w:val="00B579FC"/>
    <w:rsid w:val="00B63EAC"/>
    <w:rsid w:val="00B65894"/>
    <w:rsid w:val="00B70516"/>
    <w:rsid w:val="00B75D82"/>
    <w:rsid w:val="00B76F76"/>
    <w:rsid w:val="00B77A16"/>
    <w:rsid w:val="00B82F1D"/>
    <w:rsid w:val="00B86050"/>
    <w:rsid w:val="00B91ED8"/>
    <w:rsid w:val="00B92428"/>
    <w:rsid w:val="00B94513"/>
    <w:rsid w:val="00B94FDC"/>
    <w:rsid w:val="00BA3A39"/>
    <w:rsid w:val="00BB3586"/>
    <w:rsid w:val="00BB36B1"/>
    <w:rsid w:val="00BB630E"/>
    <w:rsid w:val="00BB7B20"/>
    <w:rsid w:val="00BC286E"/>
    <w:rsid w:val="00BC6932"/>
    <w:rsid w:val="00BC6C73"/>
    <w:rsid w:val="00BD1D19"/>
    <w:rsid w:val="00BD73B1"/>
    <w:rsid w:val="00BE0EF2"/>
    <w:rsid w:val="00BE1826"/>
    <w:rsid w:val="00BE4A36"/>
    <w:rsid w:val="00BF07BE"/>
    <w:rsid w:val="00BF0BB3"/>
    <w:rsid w:val="00BF1F01"/>
    <w:rsid w:val="00BF3714"/>
    <w:rsid w:val="00BF6C76"/>
    <w:rsid w:val="00BF75F3"/>
    <w:rsid w:val="00C00F54"/>
    <w:rsid w:val="00C04709"/>
    <w:rsid w:val="00C05A66"/>
    <w:rsid w:val="00C076B8"/>
    <w:rsid w:val="00C14F3D"/>
    <w:rsid w:val="00C15118"/>
    <w:rsid w:val="00C16C5E"/>
    <w:rsid w:val="00C226C6"/>
    <w:rsid w:val="00C24F1C"/>
    <w:rsid w:val="00C4548B"/>
    <w:rsid w:val="00C501C9"/>
    <w:rsid w:val="00C51582"/>
    <w:rsid w:val="00C627DA"/>
    <w:rsid w:val="00C63E2B"/>
    <w:rsid w:val="00C757F7"/>
    <w:rsid w:val="00C768FF"/>
    <w:rsid w:val="00C76A85"/>
    <w:rsid w:val="00C835C8"/>
    <w:rsid w:val="00C8649B"/>
    <w:rsid w:val="00C9145B"/>
    <w:rsid w:val="00C971A9"/>
    <w:rsid w:val="00CC6B27"/>
    <w:rsid w:val="00CD31BA"/>
    <w:rsid w:val="00CE4E4E"/>
    <w:rsid w:val="00CE5A69"/>
    <w:rsid w:val="00CE6A00"/>
    <w:rsid w:val="00D05CFB"/>
    <w:rsid w:val="00D05DFC"/>
    <w:rsid w:val="00D0747A"/>
    <w:rsid w:val="00D141E0"/>
    <w:rsid w:val="00D17A7E"/>
    <w:rsid w:val="00D17B6A"/>
    <w:rsid w:val="00D21996"/>
    <w:rsid w:val="00D30B26"/>
    <w:rsid w:val="00D31714"/>
    <w:rsid w:val="00D36492"/>
    <w:rsid w:val="00D408D0"/>
    <w:rsid w:val="00D42C69"/>
    <w:rsid w:val="00D43D14"/>
    <w:rsid w:val="00D45675"/>
    <w:rsid w:val="00D45825"/>
    <w:rsid w:val="00D463BC"/>
    <w:rsid w:val="00D467BB"/>
    <w:rsid w:val="00D47616"/>
    <w:rsid w:val="00D54525"/>
    <w:rsid w:val="00D546D7"/>
    <w:rsid w:val="00D55EA7"/>
    <w:rsid w:val="00D57DB9"/>
    <w:rsid w:val="00D60342"/>
    <w:rsid w:val="00D642D9"/>
    <w:rsid w:val="00D6566B"/>
    <w:rsid w:val="00D70672"/>
    <w:rsid w:val="00D7479E"/>
    <w:rsid w:val="00D756BC"/>
    <w:rsid w:val="00D75F93"/>
    <w:rsid w:val="00D8519B"/>
    <w:rsid w:val="00D87922"/>
    <w:rsid w:val="00D87E5F"/>
    <w:rsid w:val="00D911D6"/>
    <w:rsid w:val="00D97775"/>
    <w:rsid w:val="00DA4D3A"/>
    <w:rsid w:val="00DB3BD7"/>
    <w:rsid w:val="00DB57B9"/>
    <w:rsid w:val="00DC52F3"/>
    <w:rsid w:val="00DC664F"/>
    <w:rsid w:val="00DC7AFB"/>
    <w:rsid w:val="00DD1518"/>
    <w:rsid w:val="00DD1E8F"/>
    <w:rsid w:val="00DE4003"/>
    <w:rsid w:val="00DE6164"/>
    <w:rsid w:val="00DF274D"/>
    <w:rsid w:val="00DF68B6"/>
    <w:rsid w:val="00E04893"/>
    <w:rsid w:val="00E05277"/>
    <w:rsid w:val="00E07774"/>
    <w:rsid w:val="00E1195D"/>
    <w:rsid w:val="00E126E9"/>
    <w:rsid w:val="00E21733"/>
    <w:rsid w:val="00E23EB4"/>
    <w:rsid w:val="00E263D8"/>
    <w:rsid w:val="00E42264"/>
    <w:rsid w:val="00E4415D"/>
    <w:rsid w:val="00E44FC8"/>
    <w:rsid w:val="00E5253B"/>
    <w:rsid w:val="00E52D11"/>
    <w:rsid w:val="00E561E2"/>
    <w:rsid w:val="00E570B4"/>
    <w:rsid w:val="00E6441A"/>
    <w:rsid w:val="00E7232C"/>
    <w:rsid w:val="00E739AC"/>
    <w:rsid w:val="00E75BB0"/>
    <w:rsid w:val="00E81218"/>
    <w:rsid w:val="00E82265"/>
    <w:rsid w:val="00E90A7B"/>
    <w:rsid w:val="00E91B14"/>
    <w:rsid w:val="00E9612E"/>
    <w:rsid w:val="00EA0692"/>
    <w:rsid w:val="00EA117A"/>
    <w:rsid w:val="00EA1547"/>
    <w:rsid w:val="00EB087B"/>
    <w:rsid w:val="00EB4A87"/>
    <w:rsid w:val="00EB5AFB"/>
    <w:rsid w:val="00EB7136"/>
    <w:rsid w:val="00EC10BB"/>
    <w:rsid w:val="00EC4650"/>
    <w:rsid w:val="00EC6068"/>
    <w:rsid w:val="00EE32D5"/>
    <w:rsid w:val="00EE5DE9"/>
    <w:rsid w:val="00EE6369"/>
    <w:rsid w:val="00F109BB"/>
    <w:rsid w:val="00F10F5E"/>
    <w:rsid w:val="00F1736A"/>
    <w:rsid w:val="00F2225E"/>
    <w:rsid w:val="00F22885"/>
    <w:rsid w:val="00F22B12"/>
    <w:rsid w:val="00F25DC0"/>
    <w:rsid w:val="00F31018"/>
    <w:rsid w:val="00F314CC"/>
    <w:rsid w:val="00F356E2"/>
    <w:rsid w:val="00F44C52"/>
    <w:rsid w:val="00F45639"/>
    <w:rsid w:val="00F46779"/>
    <w:rsid w:val="00F55D93"/>
    <w:rsid w:val="00F55F03"/>
    <w:rsid w:val="00F61D90"/>
    <w:rsid w:val="00F6223D"/>
    <w:rsid w:val="00F63069"/>
    <w:rsid w:val="00F66B63"/>
    <w:rsid w:val="00F7127E"/>
    <w:rsid w:val="00F809E7"/>
    <w:rsid w:val="00F8210B"/>
    <w:rsid w:val="00F832ED"/>
    <w:rsid w:val="00FA5BE8"/>
    <w:rsid w:val="00FB4E44"/>
    <w:rsid w:val="00FB4F2C"/>
    <w:rsid w:val="00FC3F09"/>
    <w:rsid w:val="00FC452A"/>
    <w:rsid w:val="00FC67EF"/>
    <w:rsid w:val="00FD33B1"/>
    <w:rsid w:val="00FD3DCF"/>
    <w:rsid w:val="00FD54AB"/>
    <w:rsid w:val="00FD6294"/>
    <w:rsid w:val="00FD6321"/>
    <w:rsid w:val="00FE3BA1"/>
    <w:rsid w:val="00FE5A24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75A1"/>
  <w15:docId w15:val="{344EDD44-A676-4A85-BFCE-3E105D4B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D17B6A"/>
    <w:pPr>
      <w:numPr>
        <w:numId w:val="1"/>
      </w:numPr>
      <w:spacing w:before="60" w:after="60"/>
      <w:jc w:val="both"/>
      <w:outlineLvl w:val="0"/>
    </w:pPr>
    <w:rPr>
      <w:b/>
      <w:bCs/>
      <w:kern w:val="32"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B6A"/>
    <w:rPr>
      <w:rFonts w:ascii="Times New Roman" w:eastAsia="Times New Roman" w:hAnsi="Times New Roman" w:cs="Times New Roman"/>
      <w:b/>
      <w:bCs/>
      <w:kern w:val="32"/>
      <w:sz w:val="24"/>
      <w:szCs w:val="28"/>
      <w:lang w:val="x-none" w:eastAsia="x-none"/>
    </w:rPr>
  </w:style>
  <w:style w:type="paragraph" w:customStyle="1" w:styleId="ConsPlusNormal">
    <w:name w:val="ConsPlusNormal"/>
    <w:rsid w:val="009F2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2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21A3"/>
    <w:pPr>
      <w:ind w:left="720"/>
      <w:contextualSpacing/>
    </w:pPr>
  </w:style>
  <w:style w:type="paragraph" w:customStyle="1" w:styleId="a4">
    <w:name w:val="Знак Знак Знак Знак"/>
    <w:basedOn w:val="a"/>
    <w:rsid w:val="00D17B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ody Text Indent"/>
    <w:basedOn w:val="a"/>
    <w:link w:val="a6"/>
    <w:rsid w:val="009B6C5A"/>
    <w:pPr>
      <w:tabs>
        <w:tab w:val="left" w:pos="540"/>
      </w:tabs>
      <w:ind w:firstLine="540"/>
      <w:jc w:val="both"/>
    </w:pPr>
    <w:rPr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B6C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ndnote reference"/>
    <w:basedOn w:val="a0"/>
    <w:uiPriority w:val="99"/>
    <w:semiHidden/>
    <w:rsid w:val="00D87922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25D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5D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 Знак Знак Знак Знак Знак Знак Знак Знак"/>
    <w:basedOn w:val="a"/>
    <w:rsid w:val="00A60C20"/>
    <w:pPr>
      <w:spacing w:after="160" w:line="240" w:lineRule="exact"/>
    </w:pPr>
    <w:rPr>
      <w:lang w:eastAsia="zh-CN"/>
    </w:rPr>
  </w:style>
  <w:style w:type="paragraph" w:styleId="ab">
    <w:name w:val="Plain Text"/>
    <w:basedOn w:val="a"/>
    <w:link w:val="ac"/>
    <w:rsid w:val="00A60C20"/>
    <w:pPr>
      <w:autoSpaceDE w:val="0"/>
      <w:autoSpaceDN w:val="0"/>
    </w:pPr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rsid w:val="00A60C20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3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577F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577FF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No Spacing"/>
    <w:uiPriority w:val="1"/>
    <w:qFormat/>
    <w:rsid w:val="002D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laceholder Text"/>
    <w:basedOn w:val="a0"/>
    <w:uiPriority w:val="99"/>
    <w:semiHidden/>
    <w:rsid w:val="003F07D7"/>
    <w:rPr>
      <w:color w:val="808080"/>
    </w:rPr>
  </w:style>
  <w:style w:type="paragraph" w:styleId="af2">
    <w:name w:val="footnote text"/>
    <w:basedOn w:val="a"/>
    <w:link w:val="af3"/>
    <w:uiPriority w:val="99"/>
    <w:semiHidden/>
    <w:unhideWhenUsed/>
    <w:rsid w:val="00516A75"/>
  </w:style>
  <w:style w:type="character" w:customStyle="1" w:styleId="af3">
    <w:name w:val="Текст сноски Знак"/>
    <w:basedOn w:val="a0"/>
    <w:link w:val="af2"/>
    <w:uiPriority w:val="99"/>
    <w:semiHidden/>
    <w:rsid w:val="00516A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516A75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516A7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16A75"/>
  </w:style>
  <w:style w:type="character" w:customStyle="1" w:styleId="af7">
    <w:name w:val="Текст примечания Знак"/>
    <w:basedOn w:val="a0"/>
    <w:link w:val="af6"/>
    <w:uiPriority w:val="99"/>
    <w:semiHidden/>
    <w:rsid w:val="00516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16A7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16A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1E7E54"/>
    <w:pPr>
      <w:spacing w:after="200"/>
    </w:pPr>
    <w:rPr>
      <w:i/>
      <w:iCs/>
      <w:color w:val="1F497D" w:themeColor="text2"/>
      <w:sz w:val="18"/>
      <w:szCs w:val="18"/>
    </w:rPr>
  </w:style>
  <w:style w:type="character" w:styleId="afb">
    <w:name w:val="Hyperlink"/>
    <w:basedOn w:val="a0"/>
    <w:uiPriority w:val="99"/>
    <w:unhideWhenUsed/>
    <w:rsid w:val="0072615C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726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07" Type="http://schemas.openxmlformats.org/officeDocument/2006/relationships/image" Target="media/image99.wmf"/><Relationship Id="rId11" Type="http://schemas.openxmlformats.org/officeDocument/2006/relationships/image" Target="media/image4.wmf"/><Relationship Id="rId32" Type="http://schemas.openxmlformats.org/officeDocument/2006/relationships/image" Target="media/image24.wmf"/><Relationship Id="rId53" Type="http://schemas.openxmlformats.org/officeDocument/2006/relationships/image" Target="media/image45.wmf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5" Type="http://schemas.openxmlformats.org/officeDocument/2006/relationships/webSettings" Target="webSettings.xml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18" Type="http://schemas.openxmlformats.org/officeDocument/2006/relationships/image" Target="media/image110.wmf"/><Relationship Id="rId134" Type="http://schemas.openxmlformats.org/officeDocument/2006/relationships/image" Target="media/image126.wmf"/><Relationship Id="rId139" Type="http://schemas.openxmlformats.org/officeDocument/2006/relationships/image" Target="media/image131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24" Type="http://schemas.openxmlformats.org/officeDocument/2006/relationships/image" Target="media/image116.wmf"/><Relationship Id="rId129" Type="http://schemas.openxmlformats.org/officeDocument/2006/relationships/image" Target="media/image121.wmf"/><Relationship Id="rId54" Type="http://schemas.openxmlformats.org/officeDocument/2006/relationships/image" Target="media/image46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45" Type="http://schemas.openxmlformats.org/officeDocument/2006/relationships/image" Target="media/image13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119" Type="http://schemas.openxmlformats.org/officeDocument/2006/relationships/image" Target="media/image111.wmf"/><Relationship Id="rId44" Type="http://schemas.openxmlformats.org/officeDocument/2006/relationships/image" Target="media/image36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35" Type="http://schemas.openxmlformats.org/officeDocument/2006/relationships/image" Target="media/image127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1.wmf"/><Relationship Id="rId109" Type="http://schemas.openxmlformats.org/officeDocument/2006/relationships/image" Target="media/image10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2.wmf"/><Relationship Id="rId125" Type="http://schemas.openxmlformats.org/officeDocument/2006/relationships/image" Target="media/image117.wmf"/><Relationship Id="rId141" Type="http://schemas.openxmlformats.org/officeDocument/2006/relationships/image" Target="media/image133.wmf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6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Relationship Id="rId131" Type="http://schemas.openxmlformats.org/officeDocument/2006/relationships/image" Target="media/image123.wmf"/><Relationship Id="rId136" Type="http://schemas.openxmlformats.org/officeDocument/2006/relationships/image" Target="media/image128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3" Type="http://schemas.openxmlformats.org/officeDocument/2006/relationships/styles" Target="styles.xml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20" Type="http://schemas.openxmlformats.org/officeDocument/2006/relationships/hyperlink" Target="consultantplus://offline/ref=0F25C3C74D5D65D5D854DD21BF8677922A5CBB08C2ADB36F49348A3048E7D25AW0p0B" TargetMode="External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" Type="http://schemas.openxmlformats.org/officeDocument/2006/relationships/image" Target="media/image8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10" Type="http://schemas.openxmlformats.org/officeDocument/2006/relationships/image" Target="media/image3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8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6" Type="http://schemas.openxmlformats.org/officeDocument/2006/relationships/image" Target="media/image9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FF89-D6DA-4B12-AE6F-E21DF06A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5218</TotalTime>
  <Pages>42</Pages>
  <Words>9661</Words>
  <Characters>55071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Инга Михайловна</dc:creator>
  <cp:keywords/>
  <dc:description/>
  <cp:lastModifiedBy>Жданова Анастасия Николаевна</cp:lastModifiedBy>
  <cp:revision>645</cp:revision>
  <cp:lastPrinted>2016-05-22T22:53:00Z</cp:lastPrinted>
  <dcterms:created xsi:type="dcterms:W3CDTF">2014-01-27T03:59:00Z</dcterms:created>
  <dcterms:modified xsi:type="dcterms:W3CDTF">2016-05-22T23:19:00Z</dcterms:modified>
</cp:coreProperties>
</file>